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890" w:rsidRPr="00A33FAC" w:rsidRDefault="00473890" w:rsidP="004738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890" w:rsidRPr="00A33FAC" w:rsidRDefault="00473890" w:rsidP="004738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Pr="002B3708" w:rsidRDefault="002B3708" w:rsidP="002B3708">
      <w:pPr>
        <w:spacing w:after="0" w:line="408" w:lineRule="auto"/>
        <w:ind w:left="120"/>
        <w:jc w:val="center"/>
      </w:pPr>
      <w:r w:rsidRPr="002B370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B3708" w:rsidRPr="002B3708" w:rsidRDefault="002B3708" w:rsidP="002B3708">
      <w:pPr>
        <w:spacing w:after="0" w:line="408" w:lineRule="auto"/>
        <w:ind w:left="120"/>
        <w:jc w:val="center"/>
      </w:pPr>
      <w:r w:rsidRPr="002B3708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2B3708" w:rsidRPr="002B3708" w:rsidRDefault="002B3708" w:rsidP="002B3708">
      <w:pPr>
        <w:spacing w:after="0" w:line="408" w:lineRule="auto"/>
        <w:ind w:left="120"/>
        <w:jc w:val="center"/>
      </w:pPr>
      <w:r w:rsidRPr="002B3708">
        <w:rPr>
          <w:rFonts w:ascii="Times New Roman" w:hAnsi="Times New Roman"/>
          <w:b/>
          <w:color w:val="000000"/>
          <w:sz w:val="28"/>
        </w:rPr>
        <w:t>‌</w:t>
      </w:r>
    </w:p>
    <w:p w:rsidR="002B3708" w:rsidRPr="002B3708" w:rsidRDefault="002B3708" w:rsidP="002B3708">
      <w:pPr>
        <w:spacing w:after="0"/>
        <w:ind w:left="120"/>
      </w:pPr>
    </w:p>
    <w:p w:rsidR="002B3708" w:rsidRPr="002B3708" w:rsidRDefault="002B3708" w:rsidP="002B370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7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‌‌‌</w:t>
      </w:r>
      <w:r w:rsidRPr="002B3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Муниципальное казённое общеобразовательное учреждение</w:t>
      </w:r>
    </w:p>
    <w:p w:rsidR="002B3708" w:rsidRPr="002B3708" w:rsidRDefault="002B3708" w:rsidP="002B370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</w:pPr>
      <w:r w:rsidRPr="002B3708"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  <w:t>«Средняя общеобразовательная школа №8» с. Уборка</w:t>
      </w:r>
    </w:p>
    <w:p w:rsidR="002B3708" w:rsidRPr="002B3708" w:rsidRDefault="002B3708" w:rsidP="002B370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</w:pPr>
      <w:r w:rsidRPr="002B3708"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  <w:t>Чугуевского района  Приморского края</w:t>
      </w:r>
    </w:p>
    <w:p w:rsidR="002B3708" w:rsidRPr="002B3708" w:rsidRDefault="002B3708" w:rsidP="002B370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</w:pPr>
    </w:p>
    <w:p w:rsidR="002B3708" w:rsidRPr="002B3708" w:rsidRDefault="002B3708" w:rsidP="002B3708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2B3708" w:rsidRPr="002B3708" w:rsidTr="00131090">
        <w:trPr>
          <w:trHeight w:val="1024"/>
        </w:trPr>
        <w:tc>
          <w:tcPr>
            <w:tcW w:w="3329" w:type="dxa"/>
          </w:tcPr>
          <w:p w:rsidR="002B3708" w:rsidRPr="002B3708" w:rsidRDefault="002B3708" w:rsidP="002B37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РАССМОТРЕНО    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руководитель МО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Зайчик  Н. Н.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Протокол №1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от «31 » августа  2023 г.       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9" w:type="dxa"/>
          </w:tcPr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СОГЛАСОВАНО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зам. директора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Абраимова</w:t>
            </w:r>
            <w:proofErr w:type="spellEnd"/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Ю. И. </w:t>
            </w: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3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от «31» августа   </w:t>
            </w: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г.</w:t>
            </w:r>
          </w:p>
        </w:tc>
        <w:tc>
          <w:tcPr>
            <w:tcW w:w="3329" w:type="dxa"/>
          </w:tcPr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УТВЕРЖДЕНО         директор школы          </w:t>
            </w: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Щукина С. </w:t>
            </w:r>
            <w:proofErr w:type="gramStart"/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</w:t>
            </w:r>
            <w:proofErr w:type="gramEnd"/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№159-А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2023 г.</w:t>
            </w:r>
          </w:p>
          <w:p w:rsidR="002B3708" w:rsidRPr="002B3708" w:rsidRDefault="002B3708" w:rsidP="002B3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1CC" w:rsidRPr="00C951CC" w:rsidRDefault="00C951CC" w:rsidP="00C951CC">
      <w:pPr>
        <w:spacing w:after="0" w:line="408" w:lineRule="auto"/>
        <w:ind w:left="120"/>
        <w:jc w:val="center"/>
      </w:pPr>
      <w:r w:rsidRPr="00C951C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51CC" w:rsidRPr="00C951CC" w:rsidRDefault="00C951CC" w:rsidP="00C951CC">
      <w:pPr>
        <w:spacing w:after="0" w:line="408" w:lineRule="auto"/>
        <w:ind w:left="120"/>
        <w:jc w:val="center"/>
      </w:pPr>
      <w:r w:rsidRPr="00C951CC">
        <w:rPr>
          <w:rFonts w:ascii="Times New Roman" w:hAnsi="Times New Roman"/>
          <w:color w:val="000000"/>
          <w:sz w:val="28"/>
        </w:rPr>
        <w:t>(</w:t>
      </w:r>
      <w:r w:rsidRPr="00C951CC">
        <w:rPr>
          <w:rFonts w:ascii="Times New Roman" w:hAnsi="Times New Roman"/>
          <w:color w:val="000000"/>
          <w:sz w:val="28"/>
          <w:lang w:val="en-US"/>
        </w:rPr>
        <w:t>ID</w:t>
      </w:r>
      <w:r w:rsidRPr="00C951CC">
        <w:rPr>
          <w:rFonts w:ascii="Times New Roman" w:hAnsi="Times New Roman"/>
          <w:color w:val="000000"/>
          <w:sz w:val="28"/>
        </w:rPr>
        <w:t xml:space="preserve"> 918896)</w:t>
      </w:r>
    </w:p>
    <w:p w:rsidR="00C951CC" w:rsidRPr="00C951CC" w:rsidRDefault="00C951CC" w:rsidP="00C951CC">
      <w:pPr>
        <w:spacing w:after="0"/>
        <w:ind w:left="120"/>
        <w:jc w:val="center"/>
      </w:pPr>
    </w:p>
    <w:p w:rsidR="00C951CC" w:rsidRPr="00C951CC" w:rsidRDefault="00C951CC" w:rsidP="00C951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«Родная литература</w:t>
      </w:r>
      <w:r w:rsidRPr="00C951CC">
        <w:rPr>
          <w:rFonts w:ascii="Times New Roman" w:hAnsi="Times New Roman"/>
          <w:b/>
          <w:color w:val="000000"/>
          <w:sz w:val="28"/>
        </w:rPr>
        <w:t>»</w:t>
      </w:r>
    </w:p>
    <w:p w:rsidR="00C951CC" w:rsidRPr="00C951CC" w:rsidRDefault="00C951CC" w:rsidP="00C951C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C951CC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C951C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951CC">
        <w:rPr>
          <w:rFonts w:ascii="Times New Roman" w:hAnsi="Times New Roman"/>
          <w:color w:val="000000"/>
          <w:sz w:val="28"/>
        </w:rPr>
        <w:t xml:space="preserve"> 9 класса</w:t>
      </w: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708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890" w:rsidRPr="00A33FAC" w:rsidRDefault="002B3708" w:rsidP="002B3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C9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="00473890" w:rsidRPr="00A3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473890" w:rsidRPr="00A3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Уборка </w:t>
      </w:r>
    </w:p>
    <w:p w:rsidR="00C60015" w:rsidRDefault="00473890" w:rsidP="004738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B3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23- 2024 уч.</w:t>
      </w:r>
      <w:r w:rsidRPr="00A3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C951CC" w:rsidRDefault="00C951CC" w:rsidP="00473890">
      <w:pPr>
        <w:widowControl w:val="0"/>
        <w:tabs>
          <w:tab w:val="left" w:pos="-426"/>
        </w:tabs>
        <w:spacing w:after="0" w:line="240" w:lineRule="auto"/>
        <w:ind w:left="-1134" w:right="-426" w:firstLine="28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3890" w:rsidRDefault="00473890" w:rsidP="00473890">
      <w:pPr>
        <w:widowControl w:val="0"/>
        <w:tabs>
          <w:tab w:val="left" w:pos="-426"/>
        </w:tabs>
        <w:spacing w:after="0" w:line="240" w:lineRule="auto"/>
        <w:ind w:left="-1134" w:right="-426" w:firstLine="28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03E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951CC" w:rsidRDefault="00C951CC" w:rsidP="00473890">
      <w:pPr>
        <w:widowControl w:val="0"/>
        <w:tabs>
          <w:tab w:val="left" w:pos="-426"/>
        </w:tabs>
        <w:spacing w:after="0" w:line="240" w:lineRule="auto"/>
        <w:ind w:left="-1134" w:right="-426" w:firstLine="28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951CC" w:rsidRDefault="00C951CC" w:rsidP="00473890">
      <w:pPr>
        <w:widowControl w:val="0"/>
        <w:tabs>
          <w:tab w:val="left" w:pos="-426"/>
        </w:tabs>
        <w:spacing w:after="0" w:line="240" w:lineRule="auto"/>
        <w:ind w:left="-1134" w:right="-426" w:firstLine="28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951CC" w:rsidRPr="00C951CC" w:rsidRDefault="00C951CC" w:rsidP="00C951CC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5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</w:t>
      </w:r>
      <w:r w:rsidRPr="00C9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р</w:t>
      </w:r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>еализуется на основе</w:t>
      </w:r>
      <w:proofErr w:type="gramEnd"/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следующих документов:</w:t>
      </w:r>
    </w:p>
    <w:p w:rsidR="00C951CC" w:rsidRPr="00C951CC" w:rsidRDefault="00C951CC" w:rsidP="00C951CC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1.Федеральным законом от 29.12.2012 г. № 273-ФЗ «Об образовании в Российской Федерации»; </w:t>
      </w:r>
    </w:p>
    <w:p w:rsidR="00C951CC" w:rsidRPr="00C951CC" w:rsidRDefault="00C951CC" w:rsidP="00C951CC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2.Федеральным законом от 24 сентября 2022 года № 371-ФЗ «О внесении изменений в Федеральный закон «Об образовании в Российской Федерации» №273-ФЗ от 29.12.2012».</w:t>
      </w:r>
    </w:p>
    <w:p w:rsidR="00C951CC" w:rsidRPr="00C951CC" w:rsidRDefault="00C951CC" w:rsidP="00C951CC">
      <w:pPr>
        <w:widowControl w:val="0"/>
        <w:shd w:val="clear" w:color="auto" w:fill="FFFFFF" w:themeFill="background1"/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Приказом </w:t>
      </w:r>
      <w:proofErr w:type="spellStart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ООО 2021);</w:t>
      </w:r>
    </w:p>
    <w:p w:rsidR="00C951CC" w:rsidRPr="00C951CC" w:rsidRDefault="00C951CC" w:rsidP="00C951CC">
      <w:pPr>
        <w:widowControl w:val="0"/>
        <w:tabs>
          <w:tab w:val="left" w:pos="1070"/>
          <w:tab w:val="left" w:pos="1085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951CC">
        <w:rPr>
          <w:rFonts w:ascii="Arial" w:eastAsia="Arial" w:hAnsi="Arial" w:cs="Arial"/>
          <w:sz w:val="24"/>
          <w:szCs w:val="24"/>
          <w:lang w:eastAsia="ru-RU"/>
        </w:rPr>
        <w:t>4.</w:t>
      </w:r>
      <w:r w:rsidRPr="00C951C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Приказом Министерства просвещения Российской Федерации от 18 июля 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C951CC" w:rsidRPr="00C951CC" w:rsidRDefault="00C951CC" w:rsidP="00C951CC">
      <w:pPr>
        <w:widowControl w:val="0"/>
        <w:tabs>
          <w:tab w:val="left" w:pos="1070"/>
          <w:tab w:val="left" w:pos="1085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Arial" w:hAnsi="Times New Roman" w:cs="Times New Roman"/>
          <w:sz w:val="24"/>
          <w:szCs w:val="24"/>
          <w:lang w:eastAsia="ru-RU"/>
        </w:rPr>
        <w:t>5.</w:t>
      </w:r>
      <w:r w:rsidRPr="00C951CC">
        <w:rPr>
          <w:rFonts w:ascii="Times New Roman" w:eastAsia="Calibri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 w:rsidRPr="00C951CC">
        <w:rPr>
          <w:rFonts w:ascii="Times New Roman" w:eastAsia="Calibri" w:hAnsi="Times New Roman" w:cs="Times New Roman"/>
          <w:sz w:val="24"/>
          <w:szCs w:val="24"/>
        </w:rPr>
        <w:t>»(</w:t>
      </w:r>
      <w:proofErr w:type="gramEnd"/>
      <w:r w:rsidRPr="00C951CC">
        <w:rPr>
          <w:rFonts w:ascii="Times New Roman" w:eastAsia="Calibri" w:hAnsi="Times New Roman" w:cs="Times New Roman"/>
          <w:sz w:val="24"/>
          <w:szCs w:val="24"/>
        </w:rPr>
        <w:t xml:space="preserve"> далее- ФГОС ООО 2010); (с изм. 2014 г., 2015 г., 2020 г., 2022 г.)</w:t>
      </w:r>
    </w:p>
    <w:p w:rsidR="00C951CC" w:rsidRPr="00C951CC" w:rsidRDefault="00C951CC" w:rsidP="00C951CC">
      <w:pPr>
        <w:widowControl w:val="0"/>
        <w:tabs>
          <w:tab w:val="left" w:pos="1070"/>
          <w:tab w:val="left" w:pos="6648"/>
        </w:tabs>
        <w:spacing w:after="0" w:line="22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Приказом </w:t>
      </w:r>
      <w:proofErr w:type="spellStart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22.03.2021 №115 «Об утверждении 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C951CC" w:rsidRPr="00C951CC" w:rsidRDefault="00C951CC" w:rsidP="00C951CC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CC">
        <w:rPr>
          <w:rFonts w:ascii="Times New Roman" w:eastAsia="Times New Roman" w:hAnsi="Times New Roman" w:cs="Times New Roman"/>
          <w:sz w:val="24"/>
          <w:szCs w:val="24"/>
        </w:rPr>
        <w:t xml:space="preserve">7. Приказом </w:t>
      </w:r>
      <w:proofErr w:type="spellStart"/>
      <w:r w:rsidRPr="00C951C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C951CC">
        <w:rPr>
          <w:rFonts w:ascii="Times New Roman" w:eastAsia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 деятельности по основным  </w:t>
      </w:r>
      <w:proofErr w:type="spellStart"/>
      <w:r w:rsidRPr="00C951CC">
        <w:rPr>
          <w:rFonts w:ascii="Times New Roman" w:eastAsia="Times New Roman" w:hAnsi="Times New Roman" w:cs="Times New Roman"/>
          <w:sz w:val="24"/>
          <w:szCs w:val="24"/>
        </w:rPr>
        <w:t>бщеобразовательным</w:t>
      </w:r>
      <w:proofErr w:type="spellEnd"/>
      <w:r w:rsidRPr="00C951CC">
        <w:rPr>
          <w:rFonts w:ascii="Times New Roman" w:eastAsia="Times New Roman" w:hAnsi="Times New Roman" w:cs="Times New Roman"/>
          <w:sz w:val="24"/>
          <w:szCs w:val="24"/>
        </w:rPr>
        <w:t xml:space="preserve"> программам - общеобразовательным программам начального общего, основного общего и среднего общего образования»;</w:t>
      </w:r>
    </w:p>
    <w:p w:rsidR="00C951CC" w:rsidRPr="00C951CC" w:rsidRDefault="00C951CC" w:rsidP="00C951CC">
      <w:pPr>
        <w:widowControl w:val="0"/>
        <w:tabs>
          <w:tab w:val="left" w:pos="1082"/>
        </w:tabs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C951CC" w:rsidRPr="00C951CC" w:rsidRDefault="00C951CC" w:rsidP="00C951CC">
      <w:pPr>
        <w:widowControl w:val="0"/>
        <w:tabs>
          <w:tab w:val="left" w:pos="1082"/>
        </w:tabs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C951CC" w:rsidRPr="00C951CC" w:rsidRDefault="00C951CC" w:rsidP="00C951CC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CC">
        <w:rPr>
          <w:rFonts w:ascii="Times New Roman" w:eastAsia="Times New Roman" w:hAnsi="Times New Roman" w:cs="Times New Roman"/>
          <w:sz w:val="24"/>
          <w:szCs w:val="24"/>
        </w:rPr>
        <w:t xml:space="preserve">10.Приказом </w:t>
      </w:r>
      <w:proofErr w:type="spellStart"/>
      <w:r w:rsidRPr="00C951C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C951CC">
        <w:rPr>
          <w:rFonts w:ascii="Times New Roman" w:eastAsia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C951CC" w:rsidRPr="00C951CC" w:rsidRDefault="00C951CC" w:rsidP="00C951CC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CC">
        <w:rPr>
          <w:rFonts w:ascii="Times New Roman" w:eastAsia="Times New Roman" w:hAnsi="Times New Roman" w:cs="Times New Roman"/>
          <w:sz w:val="24"/>
          <w:szCs w:val="24"/>
        </w:rPr>
        <w:t>11.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«Об утверждении СП 2.4.3648-20»;</w:t>
      </w:r>
    </w:p>
    <w:p w:rsidR="00C951CC" w:rsidRPr="00C951CC" w:rsidRDefault="00C951CC" w:rsidP="00C951CC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1CC">
        <w:rPr>
          <w:rFonts w:ascii="Times New Roman" w:eastAsia="Times New Roman" w:hAnsi="Times New Roman" w:cs="Times New Roman"/>
          <w:sz w:val="24"/>
          <w:szCs w:val="24"/>
        </w:rPr>
        <w:t>12.Постановлением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C951CC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C951CC">
        <w:rPr>
          <w:rFonts w:ascii="Times New Roman" w:eastAsia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951CC" w:rsidRPr="00C951CC" w:rsidRDefault="00C951CC" w:rsidP="00C951C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>13. ООП ООО (НОО,СОО)  МКОУ СОШ № 8 с. Уборка Чугуевского района Приморского края (утверждена приказом № 159</w:t>
      </w:r>
      <w:proofErr w:type="gramStart"/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школе от 31.08.2023года</w:t>
      </w:r>
    </w:p>
    <w:p w:rsidR="00C951CC" w:rsidRPr="00C951CC" w:rsidRDefault="00C951CC" w:rsidP="00C951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14. 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C951CC" w:rsidRPr="00C951CC" w:rsidRDefault="00C951CC" w:rsidP="00C951C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r w:rsidRPr="00C9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Учебный план МКОУ СОШ № 8 с. Уборка Чугуевского района (утвержден приказом по школе от 31.08.2023 № 159-А)     </w:t>
      </w:r>
    </w:p>
    <w:p w:rsidR="00C951CC" w:rsidRPr="00C951CC" w:rsidRDefault="00C951CC" w:rsidP="00C951CC">
      <w:pPr>
        <w:spacing w:after="0" w:line="264" w:lineRule="auto"/>
        <w:ind w:firstLine="600"/>
        <w:jc w:val="both"/>
        <w:rPr>
          <w:sz w:val="24"/>
          <w:szCs w:val="24"/>
        </w:rPr>
      </w:pPr>
      <w:r w:rsidRPr="00C951CC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951CC" w:rsidRPr="00C951CC" w:rsidRDefault="00C951CC" w:rsidP="00C951CC">
      <w:pPr>
        <w:spacing w:after="0" w:line="264" w:lineRule="auto"/>
        <w:ind w:firstLine="600"/>
        <w:jc w:val="both"/>
        <w:rPr>
          <w:sz w:val="24"/>
          <w:szCs w:val="24"/>
        </w:rPr>
      </w:pPr>
      <w:r w:rsidRPr="00C951CC">
        <w:rPr>
          <w:rFonts w:ascii="Times New Roman" w:hAnsi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951CC" w:rsidRPr="00C951CC" w:rsidRDefault="00C951CC" w:rsidP="00C951CC">
      <w:pPr>
        <w:spacing w:after="0" w:line="264" w:lineRule="auto"/>
        <w:ind w:firstLine="600"/>
        <w:jc w:val="both"/>
        <w:rPr>
          <w:sz w:val="24"/>
          <w:szCs w:val="24"/>
        </w:rPr>
      </w:pPr>
      <w:r w:rsidRPr="00C951CC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C951CC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C951CC">
        <w:rPr>
          <w:rFonts w:ascii="Times New Roman" w:hAnsi="Times New Roman"/>
          <w:color w:val="000000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ОБЩАЯ ХАРАКТЕРИСТИКА УЧЕБНОГО ПРЕДМЕТА «РОДНАЯ ЛИТЕРАТУРА (РУССКАЯ)»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предметной области «Родной язык и родная литература» 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 «Родная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F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 курса родной русской литературы обусловлена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73890" w:rsidRPr="008D1F9C" w:rsidRDefault="00473890" w:rsidP="008D1F9C">
      <w:pPr>
        <w:numPr>
          <w:ilvl w:val="0"/>
          <w:numId w:val="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отбором произведений русской литературы, в которых</w:t>
      </w:r>
      <w:r w:rsidR="006E2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:rsidR="00473890" w:rsidRPr="008D1F9C" w:rsidRDefault="00473890" w:rsidP="008D1F9C">
      <w:pPr>
        <w:numPr>
          <w:ilvl w:val="0"/>
          <w:numId w:val="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  <w:proofErr w:type="gramEnd"/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473890" w:rsidRPr="008D1F9C" w:rsidRDefault="00473890" w:rsidP="008D1F9C">
      <w:pPr>
        <w:numPr>
          <w:ilvl w:val="0"/>
          <w:numId w:val="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«Россия — родина моя»;</w:t>
      </w:r>
    </w:p>
    <w:p w:rsidR="00473890" w:rsidRPr="008D1F9C" w:rsidRDefault="00473890" w:rsidP="008D1F9C">
      <w:pPr>
        <w:numPr>
          <w:ilvl w:val="0"/>
          <w:numId w:val="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«Русские традиции»;</w:t>
      </w:r>
    </w:p>
    <w:p w:rsidR="00473890" w:rsidRPr="008D1F9C" w:rsidRDefault="00473890" w:rsidP="008D1F9C">
      <w:pPr>
        <w:numPr>
          <w:ilvl w:val="0"/>
          <w:numId w:val="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«Русский характер — русская душа».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Проблемно-тематические блоки  объединяют  произведения в соответствии с выделенными сквозными линиями (например: </w:t>
      </w:r>
      <w:r w:rsidRPr="008D1F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родные просторы — русский лес — берёза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Внутри проблемно-тематических блоков произведений выделяются отдельные </w:t>
      </w: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связанные с национально-культурной спецификой </w:t>
      </w:r>
      <w:r w:rsidRPr="008D1F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русских традиций, быта и нравов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(например: </w:t>
      </w:r>
      <w:r w:rsidRPr="008D1F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праздники русского мира, Масленица, блины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т. п.).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 </w:t>
      </w:r>
      <w:r w:rsidRPr="008D1F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сила духа, доброта, милосердие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р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усской культуре).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ЦЕЛИ ИЗУЧЕНИЯ УЧЕБНОГО ПРЕДМЕТА «РОДНАЯ ЛИТЕРАТУРА (РУССКАЯ)»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«Родная литература (русская)» должно обеспечить достижение следующих целей:</w:t>
      </w:r>
    </w:p>
    <w:p w:rsidR="00473890" w:rsidRPr="008D1F9C" w:rsidRDefault="00473890" w:rsidP="008D1F9C">
      <w:pPr>
        <w:numPr>
          <w:ilvl w:val="0"/>
          <w:numId w:val="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473890" w:rsidRPr="008D1F9C" w:rsidRDefault="00473890" w:rsidP="008D1F9C">
      <w:pPr>
        <w:numPr>
          <w:ilvl w:val="0"/>
          <w:numId w:val="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473890" w:rsidRPr="008D1F9C" w:rsidRDefault="00473890" w:rsidP="008D1F9C">
      <w:pPr>
        <w:numPr>
          <w:ilvl w:val="0"/>
          <w:numId w:val="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473890" w:rsidRPr="008D1F9C" w:rsidRDefault="00473890" w:rsidP="008D1F9C">
      <w:pPr>
        <w:numPr>
          <w:ilvl w:val="0"/>
          <w:numId w:val="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«Родная литература (русская)» направлен на решение следующих задач: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473890" w:rsidRPr="008D1F9C" w:rsidRDefault="00473890" w:rsidP="008D1F9C">
      <w:pPr>
        <w:numPr>
          <w:ilvl w:val="0"/>
          <w:numId w:val="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работы с источниками информации, осуществление поиска, анализа, обработки и презентации информации из  различных  источников,  включая  Интернет, и др.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МЕСТО УЧЕБНОГО ПРЕДМЕТА «РОДНАЯ ЛИТЕРАТУРА (РУССКАЯ)» В УЧЕБНОМ ПЛАНЕ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 на изучение предмета отводится 1 час в неделю, суммарно изучение литературы в 9 классе по программе основного общего образования рассчитано на 34 часа.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ru-RU"/>
        </w:rPr>
        <w:t>Содержание курса «Родная литература (русская)»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ВВЕДЕНИЕ (1час)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«Любите читать!» (Д.С. Лихачёв)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Чтение – способ интеллектуального развития. Литература – колоссальный, обширнейший и глубочайший опыт жизни. Литература делает человека интеллигентным, развивает в нем не только чувство красоты, но и понимание жизни, всех ее сложностей, служит проводником в другие эпохи и к другим народам, раскрывает перед вами сердца людей.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ИЗ ДРЕВНЕРУССКОЙ ЛИТЕРАТУРЫ (2 часа)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Особенности развития древнерусской литературы. «Житие Сергия Радонежского».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Житийный жанр в древнерусской литературе. Историческая основа «Жития Сергия Радонежского». Сергий Радонежский – воплощение национального нравственного идеала, олицетворение Святой Руси.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</w:t>
      </w: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Задонщина</w:t>
      </w:r>
      <w:proofErr w:type="spell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». Тема единения Русской земли.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ИЗ ЛИТЕРАТУРЫ XVIII ВЕКА (3 часа)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«Уважение к минувшему» в исторической хронике «История государства Российского»  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Н.М.Карамзина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Н.М.Карамзин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«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Сиерра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Морена» – яркий образец лирической прозы русского  романтического  направления  18  века.  Тема  трагической любви. 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Мотив вселенского одиночества в творчестве Н. М. Карамзина.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ИЗ РУССКОЙ ЛИТЕРАТУРЫ XIX ВЕКА (6 часов)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Л.Н.Толстой</w:t>
      </w:r>
      <w:proofErr w:type="spell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 «Народные рассказы</w:t>
      </w:r>
      <w:proofErr w:type="gram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»-</w:t>
      </w:r>
      <w:proofErr w:type="gram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подлинная энциклопедия народной жизни. 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8D1F9C">
        <w:rPr>
          <w:rFonts w:ascii="Times New Roman" w:eastAsia="Calibri" w:hAnsi="Times New Roman" w:cs="Times New Roman"/>
          <w:sz w:val="24"/>
          <w:szCs w:val="24"/>
        </w:rPr>
        <w:t>Образ родной природы в стихах поэтов</w:t>
      </w:r>
      <w:r w:rsidRPr="008D1F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D1F9C">
        <w:rPr>
          <w:rFonts w:ascii="Times New Roman" w:eastAsia="Calibri" w:hAnsi="Times New Roman" w:cs="Times New Roman"/>
          <w:bCs/>
          <w:sz w:val="24"/>
          <w:szCs w:val="24"/>
        </w:rPr>
        <w:t>XIX в.</w:t>
      </w:r>
      <w:r w:rsidRPr="008D1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1F9C">
        <w:rPr>
          <w:rFonts w:ascii="Times New Roman" w:eastAsia="Calibri" w:hAnsi="Times New Roman" w:cs="Times New Roman"/>
          <w:sz w:val="24"/>
          <w:szCs w:val="24"/>
        </w:rPr>
        <w:t>Апухтин</w:t>
      </w:r>
      <w:proofErr w:type="spellEnd"/>
      <w:r w:rsidRPr="008D1F9C">
        <w:rPr>
          <w:rFonts w:ascii="Times New Roman" w:eastAsia="Calibri" w:hAnsi="Times New Roman" w:cs="Times New Roman"/>
          <w:sz w:val="24"/>
          <w:szCs w:val="24"/>
        </w:rPr>
        <w:t xml:space="preserve"> А.Н. Стихотворение «День ли царит, тишина ли ночная…».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И.С.Тургенев</w:t>
      </w:r>
      <w:proofErr w:type="spell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 Слово о писателе.  Повесть «Вешние воды».  История любви.  Светлые воспоминания на склоне жизни.  Характеры героев повести.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А.П. Чехов. «В рождественскую ночь». Иронический парадокс в рождественском рассказе. Трагедийная тема рока, неотвратимости судьбы. Нравственное перерождение героини.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Родная природа в лирике поэтов 18 века.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ИЗ РУССКОЙ  ПРОЗЫ XX ВЕКА (22 часа)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А.Толстой</w:t>
      </w:r>
      <w:proofErr w:type="spell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 «Русский характер» - своеобразный итог рассуждениям о русском человеке.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В.П.Астафьев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«Рукавички», «Рукой согретый хлеб» (из книги «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Затеси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»). Лирическая миниатюра. Нравственный выбор. Человек на войне. Личные переживания героя-рассказчика.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К.Д. Воробьев.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«Седой тополь». Борьба за жизнь в лагере военнопленных. Судьба главного героя. Образы-символы.</w:t>
      </w: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«Гуси-лебеди». Человек на войне. Любовь как высшая нравственная основа в человеке. Смысл названия рассказа.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А.И.Солженицын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Цикл «Крохотки» -</w:t>
      </w:r>
      <w:r w:rsidR="006E2F1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многолетние раздумья автора о человеке, о природе, о проблемах современного общества и о судьбе России.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Языковые средства философского цикла и их роль в раскрытии образа автора.</w:t>
      </w:r>
      <w:r w:rsidR="006E2F1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(Анализ отдельных миниатюр цикла по выбору).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lastRenderedPageBreak/>
        <w:t>Ю. Бондарев. Рассказ «Простите нас!» Безнравственность забвения человека человеком. Тема благодарности воспитавшим нас людям, памяти о них. 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Ю.П. Казаков</w:t>
      </w:r>
      <w:r w:rsidR="006E2F18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.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«Запах хлеба».  Память о близких людях. Проблема утраты связи с отчим домом.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К.Г.Паустовский</w:t>
      </w:r>
      <w:proofErr w:type="spellEnd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Рассказ «Телеграмма». Композиция рассказа. Нравственные проблемы. Авторская позиция. Роль пейзажа. Смысл названия.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А.С.Грин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Слово о писателе.  Рассказ «Зелёная лампа».  Сюжет, композиция. Характеры героев. Смысл названия.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Б.П. Екимов.</w:t>
      </w:r>
      <w:r w:rsidR="006E2F1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«Ночь исцеления». Особенности прозы писателя. Трагическая судьба человека в годы Великой Отечественной войны. Внутренняя драма героини, связанная с пережитым во время давно закончившейся войны.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В.Г.Распутин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  <w:r w:rsidR="006E2F1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«Женский разговор». Проблема любви и целомудрия. Две героини, две судьбы.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Т.Н. Толстая. «Соня». Мотив времени –</w:t>
      </w:r>
      <w:r w:rsidR="006E2F1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один из основных мотивов рассказа. Тема нравственного выбора. Образ «вечной Сонечки». Символические образы.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Захар 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Прилепин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«Белый квадрат». Нравственное взросление героя рассказа. Проблемы памяти, долга, ответственности, не преходящей человеческой жизни в изображении писателя.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Героизм, патриотизм, трудности военных лет, чувство любви к Родине   в стихотворениях о войне.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Тема памяти в творчестве поэтов-фронтовиков. А. Фатьянов «Где же вы теперь, друзья-однополчане?»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«Помним!  Гордимся!»  (Лирика Великой Отечественной войны).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Любовь к малой родине в творчестве поэтов 20 века. (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М.В.Исаковский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А.Т.Твардовский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Н.А.Рыленков</w:t>
      </w:r>
      <w:proofErr w:type="spellEnd"/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др.) 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Документально-художественная проза В. К. Арсеньева.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Природа Дальнего Востока глазами В.К. Арсеньева - путешественника, учёного, писателя.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Проблемы и уроки литературы ХХ века.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Подведение итогов. По страницам прочитанных книг.</w:t>
      </w:r>
    </w:p>
    <w:p w:rsidR="00473890" w:rsidRPr="008D1F9C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</w:p>
    <w:p w:rsidR="00473890" w:rsidRPr="008D1F9C" w:rsidRDefault="00473890" w:rsidP="008D1F9C">
      <w:pPr>
        <w:pBdr>
          <w:bottom w:val="single" w:sz="6" w:space="5" w:color="000000"/>
        </w:pBdr>
        <w:tabs>
          <w:tab w:val="left" w:pos="-709"/>
        </w:tabs>
        <w:spacing w:after="0" w:line="240" w:lineRule="auto"/>
        <w:ind w:left="-1134" w:right="-426" w:firstLine="283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учебного предмета «</w:t>
      </w:r>
      <w:r w:rsidR="00B66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Родная литература (русская)» в 9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направлено на достижение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  <w:proofErr w:type="gramEnd"/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   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 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экстремизма, дискриминации;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73890" w:rsidRPr="008D1F9C" w:rsidRDefault="00473890" w:rsidP="008D1F9C">
      <w:pPr>
        <w:numPr>
          <w:ilvl w:val="0"/>
          <w:numId w:val="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волонтёрство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помощь людям, нуждающимся в ней);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473890" w:rsidRPr="008D1F9C" w:rsidRDefault="00473890" w:rsidP="008D1F9C">
      <w:pPr>
        <w:numPr>
          <w:ilvl w:val="0"/>
          <w:numId w:val="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473890" w:rsidRPr="008D1F9C" w:rsidRDefault="00473890" w:rsidP="008D1F9C">
      <w:pPr>
        <w:numPr>
          <w:ilvl w:val="0"/>
          <w:numId w:val="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473890" w:rsidRPr="008D1F9C" w:rsidRDefault="00473890" w:rsidP="008D1F9C">
      <w:pPr>
        <w:numPr>
          <w:ilvl w:val="0"/>
          <w:numId w:val="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473890" w:rsidRPr="008D1F9C" w:rsidRDefault="00473890" w:rsidP="008D1F9C">
      <w:pPr>
        <w:numPr>
          <w:ilvl w:val="0"/>
          <w:numId w:val="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473890" w:rsidRPr="008D1F9C" w:rsidRDefault="00473890" w:rsidP="008D1F9C">
      <w:pPr>
        <w:numPr>
          <w:ilvl w:val="0"/>
          <w:numId w:val="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73890" w:rsidRPr="008D1F9C" w:rsidRDefault="00473890" w:rsidP="008D1F9C">
      <w:pPr>
        <w:numPr>
          <w:ilvl w:val="0"/>
          <w:numId w:val="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:rsidR="00473890" w:rsidRPr="008D1F9C" w:rsidRDefault="00473890" w:rsidP="008D1F9C">
      <w:pPr>
        <w:numPr>
          <w:ilvl w:val="0"/>
          <w:numId w:val="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 </w:t>
      </w:r>
    </w:p>
    <w:p w:rsidR="00473890" w:rsidRPr="008D1F9C" w:rsidRDefault="00473890" w:rsidP="008D1F9C">
      <w:pPr>
        <w:numPr>
          <w:ilvl w:val="0"/>
          <w:numId w:val="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самовыражения; </w:t>
      </w:r>
    </w:p>
    <w:p w:rsidR="00473890" w:rsidRPr="008D1F9C" w:rsidRDefault="00473890" w:rsidP="008D1F9C">
      <w:pPr>
        <w:numPr>
          <w:ilvl w:val="0"/>
          <w:numId w:val="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:rsidR="00473890" w:rsidRPr="008D1F9C" w:rsidRDefault="00473890" w:rsidP="008D1F9C">
      <w:pPr>
        <w:numPr>
          <w:ilvl w:val="0"/>
          <w:numId w:val="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искусства;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жизни; 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 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интернет-среде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473890" w:rsidRPr="008D1F9C" w:rsidRDefault="00473890" w:rsidP="008D1F9C">
      <w:pPr>
        <w:numPr>
          <w:ilvl w:val="0"/>
          <w:numId w:val="1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человека; 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 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результатам трудовой деятельности; </w:t>
      </w:r>
    </w:p>
    <w:p w:rsidR="00473890" w:rsidRPr="008D1F9C" w:rsidRDefault="00473890" w:rsidP="008D1F9C">
      <w:pPr>
        <w:numPr>
          <w:ilvl w:val="0"/>
          <w:numId w:val="1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     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:rsidR="00473890" w:rsidRPr="008D1F9C" w:rsidRDefault="00473890" w:rsidP="008D1F9C">
      <w:pPr>
        <w:numPr>
          <w:ilvl w:val="0"/>
          <w:numId w:val="1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473890" w:rsidRPr="008D1F9C" w:rsidRDefault="00473890" w:rsidP="008D1F9C">
      <w:pPr>
        <w:numPr>
          <w:ilvl w:val="0"/>
          <w:numId w:val="1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473890" w:rsidRPr="008D1F9C" w:rsidRDefault="00473890" w:rsidP="008D1F9C">
      <w:pPr>
        <w:numPr>
          <w:ilvl w:val="0"/>
          <w:numId w:val="1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действий, приносящих вред окружающей среде; </w:t>
      </w:r>
    </w:p>
    <w:p w:rsidR="00473890" w:rsidRPr="008D1F9C" w:rsidRDefault="00473890" w:rsidP="008D1F9C">
      <w:pPr>
        <w:numPr>
          <w:ilvl w:val="0"/>
          <w:numId w:val="1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среды; </w:t>
      </w:r>
    </w:p>
    <w:p w:rsidR="00473890" w:rsidRPr="008D1F9C" w:rsidRDefault="00473890" w:rsidP="008D1F9C">
      <w:pPr>
        <w:numPr>
          <w:ilvl w:val="0"/>
          <w:numId w:val="1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473890" w:rsidRPr="008D1F9C" w:rsidRDefault="00473890" w:rsidP="008D1F9C">
      <w:pPr>
        <w:numPr>
          <w:ilvl w:val="0"/>
          <w:numId w:val="1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 </w:t>
      </w:r>
    </w:p>
    <w:p w:rsidR="00473890" w:rsidRPr="008D1F9C" w:rsidRDefault="00473890" w:rsidP="008D1F9C">
      <w:pPr>
        <w:numPr>
          <w:ilvl w:val="0"/>
          <w:numId w:val="1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473890" w:rsidRPr="008D1F9C" w:rsidRDefault="00473890" w:rsidP="008D1F9C">
      <w:pPr>
        <w:numPr>
          <w:ilvl w:val="0"/>
          <w:numId w:val="1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результаты, обеспечивающие </w:t>
      </w: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адаптацию </w:t>
      </w:r>
      <w:proofErr w:type="gramStart"/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обучающегося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изменяющимся условиям социальной и природной среды: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    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обучающихся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взаимодействию в условиях неопределённости, открытость опыту и знаниям других;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73890" w:rsidRPr="008D1F9C" w:rsidRDefault="00473890" w:rsidP="008D1F9C">
      <w:pPr>
        <w:numPr>
          <w:ilvl w:val="0"/>
          <w:numId w:val="14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 </w:t>
      </w:r>
      <w:r w:rsidRPr="008D1F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познавательными действиями.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73890" w:rsidRPr="008D1F9C" w:rsidRDefault="00473890" w:rsidP="008D1F9C">
      <w:pPr>
        <w:numPr>
          <w:ilvl w:val="0"/>
          <w:numId w:val="15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473890" w:rsidRPr="008D1F9C" w:rsidRDefault="00473890" w:rsidP="008D1F9C">
      <w:pPr>
        <w:numPr>
          <w:ilvl w:val="0"/>
          <w:numId w:val="16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473890" w:rsidRPr="008D1F9C" w:rsidRDefault="00473890" w:rsidP="008D1F9C">
      <w:pPr>
        <w:numPr>
          <w:ilvl w:val="0"/>
          <w:numId w:val="17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</w:t>
      </w:r>
      <w:r w:rsidRPr="008D1F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коммуникативными действиями.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Общение: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себя (свою точку зрения) в устных и письменных текстах;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 </w:t>
      </w:r>
    </w:p>
    <w:p w:rsidR="00473890" w:rsidRPr="008D1F9C" w:rsidRDefault="00473890" w:rsidP="008D1F9C">
      <w:pPr>
        <w:numPr>
          <w:ilvl w:val="0"/>
          <w:numId w:val="18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Совместная деятельность: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 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обобщать мнения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 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 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 </w:t>
      </w:r>
    </w:p>
    <w:p w:rsidR="00473890" w:rsidRPr="008D1F9C" w:rsidRDefault="00473890" w:rsidP="008D1F9C">
      <w:pPr>
        <w:numPr>
          <w:ilvl w:val="0"/>
          <w:numId w:val="19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 </w:t>
      </w:r>
      <w:r w:rsidRPr="008D1F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регулятивными действиями.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Самоорганизация:</w:t>
      </w:r>
    </w:p>
    <w:p w:rsidR="00473890" w:rsidRPr="008D1F9C" w:rsidRDefault="00473890" w:rsidP="008D1F9C">
      <w:pPr>
        <w:numPr>
          <w:ilvl w:val="0"/>
          <w:numId w:val="2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 для решения в жизненных и учебных ситуациях; </w:t>
      </w:r>
    </w:p>
    <w:p w:rsidR="00473890" w:rsidRPr="008D1F9C" w:rsidRDefault="00473890" w:rsidP="008D1F9C">
      <w:pPr>
        <w:numPr>
          <w:ilvl w:val="0"/>
          <w:numId w:val="2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 </w:t>
      </w:r>
    </w:p>
    <w:p w:rsidR="00473890" w:rsidRPr="008D1F9C" w:rsidRDefault="00473890" w:rsidP="008D1F9C">
      <w:pPr>
        <w:numPr>
          <w:ilvl w:val="0"/>
          <w:numId w:val="2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 </w:t>
      </w:r>
    </w:p>
    <w:p w:rsidR="00473890" w:rsidRPr="008D1F9C" w:rsidRDefault="00473890" w:rsidP="008D1F9C">
      <w:pPr>
        <w:numPr>
          <w:ilvl w:val="0"/>
          <w:numId w:val="2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 </w:t>
      </w:r>
    </w:p>
    <w:p w:rsidR="00473890" w:rsidRPr="008D1F9C" w:rsidRDefault="00473890" w:rsidP="008D1F9C">
      <w:pPr>
        <w:numPr>
          <w:ilvl w:val="0"/>
          <w:numId w:val="20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Самоконтроль: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 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 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 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произошедшей ситуации; 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 </w:t>
      </w:r>
    </w:p>
    <w:p w:rsidR="00473890" w:rsidRPr="008D1F9C" w:rsidRDefault="00473890" w:rsidP="008D1F9C">
      <w:pPr>
        <w:numPr>
          <w:ilvl w:val="0"/>
          <w:numId w:val="21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Эмоциональный интеллект:</w:t>
      </w:r>
    </w:p>
    <w:p w:rsidR="00473890" w:rsidRPr="008D1F9C" w:rsidRDefault="00473890" w:rsidP="008D1F9C">
      <w:pPr>
        <w:numPr>
          <w:ilvl w:val="0"/>
          <w:numId w:val="2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 и эмоциями других; </w:t>
      </w:r>
    </w:p>
    <w:p w:rsidR="00473890" w:rsidRPr="008D1F9C" w:rsidRDefault="00473890" w:rsidP="008D1F9C">
      <w:pPr>
        <w:numPr>
          <w:ilvl w:val="0"/>
          <w:numId w:val="2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 </w:t>
      </w:r>
    </w:p>
    <w:p w:rsidR="00473890" w:rsidRPr="008D1F9C" w:rsidRDefault="00473890" w:rsidP="008D1F9C">
      <w:pPr>
        <w:numPr>
          <w:ilvl w:val="0"/>
          <w:numId w:val="2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другого; </w:t>
      </w:r>
    </w:p>
    <w:p w:rsidR="00473890" w:rsidRPr="008D1F9C" w:rsidRDefault="00473890" w:rsidP="008D1F9C">
      <w:pPr>
        <w:numPr>
          <w:ilvl w:val="0"/>
          <w:numId w:val="22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регулировать способ выражения эмоций.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4) Принятие себя и других:</w:t>
      </w:r>
    </w:p>
    <w:p w:rsidR="00473890" w:rsidRPr="008D1F9C" w:rsidRDefault="00473890" w:rsidP="008D1F9C">
      <w:pPr>
        <w:numPr>
          <w:ilvl w:val="0"/>
          <w:numId w:val="2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относиться к другому человеку, его мнению; </w:t>
      </w:r>
    </w:p>
    <w:p w:rsidR="00473890" w:rsidRPr="008D1F9C" w:rsidRDefault="00473890" w:rsidP="008D1F9C">
      <w:pPr>
        <w:numPr>
          <w:ilvl w:val="0"/>
          <w:numId w:val="2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473890" w:rsidRPr="008D1F9C" w:rsidRDefault="00473890" w:rsidP="008D1F9C">
      <w:pPr>
        <w:numPr>
          <w:ilvl w:val="0"/>
          <w:numId w:val="2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себя и других, не осуждая; </w:t>
      </w:r>
    </w:p>
    <w:p w:rsidR="00473890" w:rsidRPr="008D1F9C" w:rsidRDefault="00473890" w:rsidP="008D1F9C">
      <w:pPr>
        <w:numPr>
          <w:ilvl w:val="0"/>
          <w:numId w:val="2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открытость себе и другим; </w:t>
      </w:r>
    </w:p>
    <w:p w:rsidR="00473890" w:rsidRPr="008D1F9C" w:rsidRDefault="00473890" w:rsidP="008D1F9C">
      <w:pPr>
        <w:numPr>
          <w:ilvl w:val="0"/>
          <w:numId w:val="23"/>
        </w:num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Выделять проблематику и понимать эстетическое своеобразие произведений разных жанров и эпох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</w:t>
      </w:r>
      <w:r w:rsidR="001D4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 и русского народа</w:t>
      </w: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русской литературе;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 родительском доме как вечной ценности;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зарубежья; выделять нравственные проблемы в книгах о прощании с детством;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473890" w:rsidRPr="008D1F9C" w:rsidRDefault="00473890" w:rsidP="008D1F9C">
      <w:pPr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473890" w:rsidRDefault="00473890" w:rsidP="008D1F9C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</w:p>
    <w:p w:rsidR="00C406E8" w:rsidRDefault="00C406E8" w:rsidP="00C406E8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8D1F9C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ТЕМАТИЧЕСКОЕ ПЛАНИРОВАНИЕ</w:t>
      </w:r>
    </w:p>
    <w:p w:rsidR="001D4AD5" w:rsidRPr="008D1F9C" w:rsidRDefault="001D4AD5" w:rsidP="00C406E8">
      <w:pPr>
        <w:shd w:val="clear" w:color="auto" w:fill="FFFFFF"/>
        <w:tabs>
          <w:tab w:val="left" w:pos="-709"/>
        </w:tabs>
        <w:spacing w:after="0" w:line="240" w:lineRule="auto"/>
        <w:ind w:left="-1134" w:right="-426" w:firstLine="283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</w:p>
    <w:tbl>
      <w:tblPr>
        <w:tblStyle w:val="a3"/>
        <w:tblW w:w="11018" w:type="dxa"/>
        <w:tblInd w:w="-1026" w:type="dxa"/>
        <w:tblLook w:val="04A0" w:firstRow="1" w:lastRow="0" w:firstColumn="1" w:lastColumn="0" w:noHBand="0" w:noVBand="1"/>
      </w:tblPr>
      <w:tblGrid>
        <w:gridCol w:w="2031"/>
        <w:gridCol w:w="3778"/>
        <w:gridCol w:w="5209"/>
      </w:tblGrid>
      <w:tr w:rsidR="00C406E8" w:rsidRPr="008D1F9C" w:rsidTr="00131090">
        <w:tc>
          <w:tcPr>
            <w:tcW w:w="2127" w:type="dxa"/>
          </w:tcPr>
          <w:p w:rsidR="00C406E8" w:rsidRPr="001D4AD5" w:rsidRDefault="00C406E8" w:rsidP="00131090">
            <w:pPr>
              <w:tabs>
                <w:tab w:val="left" w:pos="-7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>Тематический</w:t>
            </w:r>
          </w:p>
          <w:p w:rsidR="00C406E8" w:rsidRPr="001D4AD5" w:rsidRDefault="00C406E8" w:rsidP="00131090">
            <w:pPr>
              <w:tabs>
                <w:tab w:val="left" w:pos="-7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>блок/раздел</w:t>
            </w:r>
          </w:p>
        </w:tc>
        <w:tc>
          <w:tcPr>
            <w:tcW w:w="2976" w:type="dxa"/>
          </w:tcPr>
          <w:p w:rsidR="00C406E8" w:rsidRPr="008D1F9C" w:rsidRDefault="00C406E8" w:rsidP="00131090">
            <w:pPr>
              <w:tabs>
                <w:tab w:val="left" w:pos="-7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Основное содержание</w:t>
            </w:r>
          </w:p>
        </w:tc>
        <w:tc>
          <w:tcPr>
            <w:tcW w:w="5915" w:type="dxa"/>
          </w:tcPr>
          <w:p w:rsidR="00C406E8" w:rsidRPr="008D1F9C" w:rsidRDefault="00C406E8" w:rsidP="00131090">
            <w:pPr>
              <w:tabs>
                <w:tab w:val="left" w:pos="-7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8D1F9C">
              <w:rPr>
                <w:rStyle w:val="20"/>
                <w:rFonts w:eastAsiaTheme="minorHAnsi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406E8" w:rsidRPr="008D1F9C" w:rsidTr="00131090">
        <w:tc>
          <w:tcPr>
            <w:tcW w:w="2127" w:type="dxa"/>
          </w:tcPr>
          <w:p w:rsidR="00684B8D" w:rsidRPr="001D4AD5" w:rsidRDefault="00C406E8" w:rsidP="00684B8D">
            <w:pPr>
              <w:tabs>
                <w:tab w:val="left" w:pos="-709"/>
              </w:tabs>
              <w:ind w:left="-108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  <w:r w:rsidR="00684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 ч</w:t>
            </w:r>
            <w:r w:rsidR="00684B8D">
              <w:rPr>
                <w:rFonts w:eastAsia="Calibri"/>
              </w:rPr>
              <w:t>)</w:t>
            </w:r>
          </w:p>
        </w:tc>
        <w:tc>
          <w:tcPr>
            <w:tcW w:w="2976" w:type="dxa"/>
          </w:tcPr>
          <w:p w:rsidR="00C406E8" w:rsidRPr="008D1F9C" w:rsidRDefault="00C406E8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DD6EDB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как </w:t>
            </w:r>
            <w:r w:rsidRPr="00DD6EDB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способ интеллектуального развития.</w:t>
            </w: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15" w:type="dxa"/>
          </w:tcPr>
          <w:p w:rsidR="00C406E8" w:rsidRPr="008D1F9C" w:rsidRDefault="00C406E8" w:rsidP="00131090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 xml:space="preserve">Выразительно читать </w:t>
            </w:r>
            <w:r>
              <w:rPr>
                <w:rStyle w:val="20"/>
                <w:rFonts w:eastAsiaTheme="minorHAnsi"/>
                <w:sz w:val="24"/>
                <w:szCs w:val="24"/>
              </w:rPr>
              <w:t>произведения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t xml:space="preserve">. Работать со словом, составлять историко-культурный комментарий. Выражать личное читательское отношение к </w:t>
            </w:r>
            <w:proofErr w:type="gramStart"/>
            <w:r w:rsidRPr="008D1F9C">
              <w:rPr>
                <w:rStyle w:val="20"/>
                <w:rFonts w:eastAsiaTheme="minorHAnsi"/>
                <w:sz w:val="24"/>
                <w:szCs w:val="24"/>
              </w:rPr>
              <w:t>прочитанному</w:t>
            </w:r>
            <w:proofErr w:type="gramEnd"/>
            <w:r w:rsidRPr="008D1F9C">
              <w:rPr>
                <w:rStyle w:val="20"/>
                <w:rFonts w:eastAsiaTheme="minorHAnsi"/>
                <w:sz w:val="24"/>
                <w:szCs w:val="24"/>
              </w:rPr>
              <w:t>. Определять идейно-тематическое содержание художественного текста. Сопоставлять тематически близкие произведения литературы и живо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писи. Участвовать в дискуссии. Составлять аргументи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рованные устные и письменные высказывания</w:t>
            </w:r>
          </w:p>
        </w:tc>
      </w:tr>
      <w:tr w:rsidR="00C406E8" w:rsidRPr="008D1F9C" w:rsidTr="00131090">
        <w:tc>
          <w:tcPr>
            <w:tcW w:w="2127" w:type="dxa"/>
          </w:tcPr>
          <w:p w:rsidR="00C406E8" w:rsidRPr="001D4AD5" w:rsidRDefault="00C406E8" w:rsidP="001D4AD5">
            <w:pPr>
              <w:tabs>
                <w:tab w:val="left" w:pos="-709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D4AD5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литература</w:t>
            </w:r>
            <w:r w:rsidR="00684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ч)</w:t>
            </w:r>
          </w:p>
        </w:tc>
        <w:tc>
          <w:tcPr>
            <w:tcW w:w="2976" w:type="dxa"/>
          </w:tcPr>
          <w:p w:rsidR="00C406E8" w:rsidRPr="008D1F9C" w:rsidRDefault="00C406E8" w:rsidP="005E7151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Радонежского».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915" w:type="dxa"/>
          </w:tcPr>
          <w:p w:rsidR="00C406E8" w:rsidRPr="008D1F9C" w:rsidRDefault="00C406E8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Читать, воспринимать и обсуждать историко-культур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ную информацию теоретической статьи к разделу учебника.</w:t>
            </w:r>
          </w:p>
          <w:p w:rsidR="00C406E8" w:rsidRPr="008D1F9C" w:rsidRDefault="00C406E8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 xml:space="preserve">Знакомиться с фактами биографии поэта. Выразительно читать народные песни и стихотворения. Работать со словом, составлять историко-культурный комментарий. Выражать личное читательское отношение к </w:t>
            </w:r>
            <w:proofErr w:type="gramStart"/>
            <w:r w:rsidRPr="008D1F9C">
              <w:rPr>
                <w:rStyle w:val="20"/>
                <w:rFonts w:eastAsiaTheme="minorHAnsi"/>
                <w:sz w:val="24"/>
                <w:szCs w:val="24"/>
              </w:rPr>
              <w:t>прочитанному</w:t>
            </w:r>
            <w:proofErr w:type="gramEnd"/>
            <w:r w:rsidRPr="008D1F9C">
              <w:rPr>
                <w:rStyle w:val="20"/>
                <w:rFonts w:eastAsiaTheme="minorHAnsi"/>
                <w:sz w:val="24"/>
                <w:szCs w:val="24"/>
              </w:rPr>
              <w:t>. Определять идейно-тематическое содержание художественного текста. Сопоставлять тематически близкие произведения фольклора, литературы и живо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писи. Участвовать в дискуссии. Составлять аргументи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рованные устные и письменные высказывания</w:t>
            </w:r>
          </w:p>
        </w:tc>
      </w:tr>
      <w:tr w:rsidR="00C406E8" w:rsidRPr="008D1F9C" w:rsidTr="00131090">
        <w:tc>
          <w:tcPr>
            <w:tcW w:w="2127" w:type="dxa"/>
          </w:tcPr>
          <w:p w:rsidR="00C406E8" w:rsidRPr="001D4AD5" w:rsidRDefault="00C406E8" w:rsidP="001D4AD5">
            <w:pPr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A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литературы XVIII века</w:t>
            </w:r>
            <w:r w:rsidR="00684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(3 ч)</w:t>
            </w:r>
          </w:p>
          <w:p w:rsidR="00C406E8" w:rsidRPr="001D4AD5" w:rsidRDefault="00C406E8" w:rsidP="001D4AD5">
            <w:pPr>
              <w:tabs>
                <w:tab w:val="left" w:pos="-709"/>
              </w:tabs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. «История государства Российского» 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Сиерра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Морена»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</w:tcPr>
          <w:p w:rsidR="001D4AD5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Читать, воспринимать и обсуждать историко-культур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ную информацию теоретической статьи к разделу учебника. Эмоционально воспринимать и выразительно читать поэтический, в том числе наизусть, и прозаиче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 xml:space="preserve">ский текст, отвечать на вопросы, самостоятельно формулировать вопросы к тексту, владеть разными видами пересказа. Выражать личное читательское отношение к </w:t>
            </w:r>
            <w:proofErr w:type="gramStart"/>
            <w:r w:rsidRPr="008D1F9C">
              <w:rPr>
                <w:rStyle w:val="20"/>
                <w:rFonts w:eastAsiaTheme="minorHAnsi"/>
                <w:sz w:val="24"/>
                <w:szCs w:val="24"/>
              </w:rPr>
              <w:t>прочитанному</w:t>
            </w:r>
            <w:proofErr w:type="gramEnd"/>
            <w:r w:rsidRPr="008D1F9C">
              <w:rPr>
                <w:rStyle w:val="20"/>
                <w:rFonts w:eastAsiaTheme="minorHAnsi"/>
                <w:sz w:val="24"/>
                <w:szCs w:val="24"/>
              </w:rPr>
              <w:t>. Определять идейно-темати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ческое содержание художественного текста.</w:t>
            </w:r>
          </w:p>
          <w:p w:rsidR="001D4AD5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Работать со словом, составлять историко-культурный комментарий.</w:t>
            </w:r>
          </w:p>
          <w:p w:rsidR="00C406E8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Подбирать и обобщать материалы об авторах и произве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дениях с использованием статьи учебника, справочной литературы и ресурсов Интернета. Участвовать в разра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ботке проектов. Планировать своё досуговое чтение, обогащать свой круг чтения по рекомендациям учителя и сверстников</w:t>
            </w:r>
          </w:p>
        </w:tc>
      </w:tr>
      <w:tr w:rsidR="00C406E8" w:rsidRPr="008D1F9C" w:rsidTr="00131090">
        <w:tc>
          <w:tcPr>
            <w:tcW w:w="2127" w:type="dxa"/>
          </w:tcPr>
          <w:p w:rsidR="00C406E8" w:rsidRDefault="00C406E8" w:rsidP="001D4AD5">
            <w:pPr>
              <w:tabs>
                <w:tab w:val="left" w:pos="-709"/>
              </w:tabs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AD5">
              <w:rPr>
                <w:rFonts w:ascii="Times New Roman" w:eastAsia="Calibri" w:hAnsi="Times New Roman" w:cs="Times New Roman"/>
                <w:sz w:val="24"/>
                <w:szCs w:val="24"/>
              </w:rPr>
              <w:t>Из литературы XIX</w:t>
            </w:r>
          </w:p>
          <w:p w:rsidR="001D4AD5" w:rsidRPr="001D4AD5" w:rsidRDefault="001D4AD5" w:rsidP="00684B8D">
            <w:pPr>
              <w:tabs>
                <w:tab w:val="left" w:pos="-709"/>
              </w:tabs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B8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ека</w:t>
            </w:r>
            <w:r w:rsidR="00684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(6 ч)</w:t>
            </w:r>
          </w:p>
        </w:tc>
        <w:tc>
          <w:tcPr>
            <w:tcW w:w="2976" w:type="dxa"/>
          </w:tcPr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Толстой. «Народные рассказы» </w:t>
            </w:r>
          </w:p>
          <w:p w:rsidR="00C406E8" w:rsidRPr="00C406E8" w:rsidRDefault="001D4AD5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t>Апухтин</w:t>
            </w:r>
            <w:proofErr w:type="spellEnd"/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«День ли царит, тишина ли </w:t>
            </w:r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ночная…»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.  «Вешние воды». </w:t>
            </w:r>
          </w:p>
          <w:p w:rsidR="00C406E8" w:rsidRPr="00C406E8" w:rsidRDefault="00C406E8" w:rsidP="005E7151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А.П. Чехов. «В рождественскую ночь». Родная природа в лирике поэтов 18 века</w:t>
            </w:r>
          </w:p>
        </w:tc>
        <w:tc>
          <w:tcPr>
            <w:tcW w:w="5915" w:type="dxa"/>
          </w:tcPr>
          <w:p w:rsidR="001D4AD5" w:rsidRPr="001D4AD5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lastRenderedPageBreak/>
              <w:t>Читать, воспринимать и обсуждать историко-культурную информацию теоретической статьи к разделу учебника.</w:t>
            </w:r>
          </w:p>
          <w:p w:rsidR="00C406E8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 xml:space="preserve">Конспектировать лекцию учителя и статью </w:t>
            </w:r>
            <w:r w:rsidRPr="001D4AD5">
              <w:rPr>
                <w:rStyle w:val="20"/>
                <w:rFonts w:eastAsiaTheme="minorHAnsi"/>
                <w:sz w:val="24"/>
                <w:szCs w:val="24"/>
              </w:rPr>
              <w:lastRenderedPageBreak/>
              <w:t>учебника и составлять их планы и тезисы. Подбирать и обобщать материалы о писателях и об истории создания произведений с использованием справочной литературы и ресурсов Интернета. Выразительно читать, в том числе по ролям. Составлять лексические и историко-культурные комментарии. Устно или письменно отвечать на вопросы (с использованием цитирования). Характеризовать сюжет, тематику, проблематику, идейно-эмоциональное содержание, жанр и композицию произведения. Составлять характеристику персонажей, в том числе сравнительную. Работать со словарем литературоведческих терминов. Письменно отвечать на проблемный вопрос, писать сочинение на литературную тему и редактировать собственные работы. Участвовать в разработке коллективного учебного проекта (заочной экскурсии, читательской конференции, сборника ученических исследований и др.)</w:t>
            </w:r>
          </w:p>
          <w:p w:rsidR="001D4AD5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 xml:space="preserve">Эмоционально воспринимать и выразительно читать стихотворения (в том числе наизусть). Выражать личное читательское отношение к </w:t>
            </w:r>
            <w:proofErr w:type="gramStart"/>
            <w:r w:rsidRPr="001D4AD5">
              <w:rPr>
                <w:rStyle w:val="20"/>
                <w:rFonts w:eastAsiaTheme="minorHAnsi"/>
                <w:sz w:val="24"/>
                <w:szCs w:val="24"/>
              </w:rPr>
              <w:t>прочитанному</w:t>
            </w:r>
            <w:proofErr w:type="gramEnd"/>
            <w:r w:rsidRPr="001D4AD5">
              <w:rPr>
                <w:rStyle w:val="20"/>
                <w:rFonts w:eastAsiaTheme="minorHAnsi"/>
                <w:sz w:val="24"/>
                <w:szCs w:val="24"/>
              </w:rPr>
              <w:t>. Анализировать тематику, проблематику, художественные особенности лирического произведения. Сопоставлять стихотворения одного и разных авторов по заданным основаниям</w:t>
            </w:r>
          </w:p>
        </w:tc>
      </w:tr>
      <w:tr w:rsidR="00C406E8" w:rsidRPr="008D1F9C" w:rsidTr="00131090">
        <w:tc>
          <w:tcPr>
            <w:tcW w:w="2127" w:type="dxa"/>
          </w:tcPr>
          <w:p w:rsidR="00C406E8" w:rsidRPr="001D4AD5" w:rsidRDefault="00C406E8" w:rsidP="001D4AD5">
            <w:pPr>
              <w:tabs>
                <w:tab w:val="left" w:pos="-709"/>
              </w:tabs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A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Из литературы XX века</w:t>
            </w:r>
            <w:r w:rsidR="00684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(22 ч)</w:t>
            </w:r>
          </w:p>
        </w:tc>
        <w:tc>
          <w:tcPr>
            <w:tcW w:w="2976" w:type="dxa"/>
          </w:tcPr>
          <w:p w:rsid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А.Толстой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. «Русский характер» </w:t>
            </w:r>
          </w:p>
          <w:p w:rsid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В.П.Астафьев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. «Рукавички», «Рукой согретый хлеб» (из книги «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Затеси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К.Д.Воробь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«Гуси-лебеди». </w:t>
            </w:r>
          </w:p>
          <w:p w:rsid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К.Д. Воробьев. «Седой тополь». </w:t>
            </w:r>
          </w:p>
          <w:p w:rsid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А.И. Солженицын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Цикл «Крохотки»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Ю. Бондарев. «Простите нас!»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Казаков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«Запах хлеба».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К.Г.Паустовск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«Телеграмма».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А.Грин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. «Зеленая лампа». </w:t>
            </w:r>
          </w:p>
          <w:p w:rsidR="00BC5987" w:rsidRPr="00C406E8" w:rsidRDefault="001D4AD5" w:rsidP="00BC5987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Б.П. </w:t>
            </w:r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t>Екимов «Ночь исцеления»</w:t>
            </w:r>
            <w:proofErr w:type="gramStart"/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C59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C5987">
              <w:rPr>
                <w:rFonts w:ascii="Times New Roman" w:hAnsi="Times New Roman" w:cs="Times New Roman"/>
                <w:sz w:val="24"/>
                <w:szCs w:val="24"/>
              </w:rPr>
              <w:t>.Г.Распутин»Женский</w:t>
            </w:r>
            <w:proofErr w:type="spellEnd"/>
            <w:r w:rsidR="00BC5987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разговор»</w:t>
            </w:r>
          </w:p>
          <w:p w:rsidR="00C406E8" w:rsidRPr="00C406E8" w:rsidRDefault="001D4AD5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r w:rsidR="00C406E8"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Толстая «Соня». </w:t>
            </w:r>
          </w:p>
          <w:p w:rsidR="001D4AD5" w:rsidRPr="00C406E8" w:rsidRDefault="00C406E8" w:rsidP="001D4AD5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Захар 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Прилепин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. «Белый квадрат».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 Фатьянов «Где же вы теперь, друзья-однополчане?»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«Помним!  Гордимся!». Любовь к малой родине в творчестве поэтов 20 века. (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М.В.Исаковский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Н.А.Рыленков</w:t>
            </w:r>
            <w:proofErr w:type="spellEnd"/>
            <w:r w:rsidRPr="00C406E8">
              <w:rPr>
                <w:rFonts w:ascii="Times New Roman" w:hAnsi="Times New Roman" w:cs="Times New Roman"/>
                <w:sz w:val="24"/>
                <w:szCs w:val="24"/>
              </w:rPr>
              <w:t xml:space="preserve"> и др.) 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Документально-художественная проза В. К. Арсеньева.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Дальнего Востока глазами В.К. Арсеньева - путешественника, учёного, писателя.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E8">
              <w:rPr>
                <w:rFonts w:ascii="Times New Roman" w:hAnsi="Times New Roman" w:cs="Times New Roman"/>
                <w:sz w:val="24"/>
                <w:szCs w:val="24"/>
              </w:rPr>
              <w:t>Проблемы и уроки литературы ХХ века.</w:t>
            </w:r>
          </w:p>
          <w:p w:rsidR="00C406E8" w:rsidRPr="00C406E8" w:rsidRDefault="00C406E8" w:rsidP="00C406E8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</w:tcPr>
          <w:p w:rsidR="001D4AD5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lastRenderedPageBreak/>
              <w:t>Читать, воспринимать и обсуждать историко-культур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ную информацию теоретической статьи к разделу учебника.</w:t>
            </w:r>
          </w:p>
          <w:p w:rsidR="00C406E8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8D1F9C">
              <w:rPr>
                <w:rStyle w:val="20"/>
                <w:rFonts w:eastAsiaTheme="minorHAnsi"/>
                <w:sz w:val="24"/>
                <w:szCs w:val="24"/>
              </w:rPr>
              <w:t>Составлять тезисный план лекции учителя или статьи учебника. Выразительно читать стихи и прозу, в том числе наизусть. Составлять лексические и истори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ко-культурные комментарии. Устно или письменно отве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чать на вопрос (с использованием цитирования). Участвовать в коллективном диалоге. Анализировать различные формы выражения авторской позиции. Выявлять тематику, проблематику, идейно-эмоцио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нальное содержание стихотворений, особенности их ритмики, метрики и строфики. Составлять план анали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за стихотворения или фрагмента прозы. Осуществлять письменный анализ лирического текста, письменный ответ на вопрос. Характеризовать систему образов, особенности сюжета и композиции эпического произве</w:t>
            </w:r>
            <w:r w:rsidRPr="008D1F9C">
              <w:rPr>
                <w:rStyle w:val="20"/>
                <w:rFonts w:eastAsiaTheme="minorHAnsi"/>
                <w:sz w:val="24"/>
                <w:szCs w:val="24"/>
              </w:rPr>
              <w:softHyphen/>
              <w:t>дения. Давать характеристику персонажей, в том числе сравнительную. Анализировать ключевые эпизоды и различные формы выражения авторской позиции. Участвовать в разработке коллективного учебного проекта</w:t>
            </w:r>
          </w:p>
          <w:p w:rsidR="001D4AD5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 xml:space="preserve">Выражать личное читательское отношение к </w:t>
            </w:r>
            <w:proofErr w:type="gramStart"/>
            <w:r w:rsidRPr="001D4AD5">
              <w:rPr>
                <w:rStyle w:val="20"/>
                <w:rFonts w:eastAsiaTheme="minorHAnsi"/>
                <w:sz w:val="24"/>
                <w:szCs w:val="24"/>
              </w:rPr>
              <w:lastRenderedPageBreak/>
              <w:t>прочитанному</w:t>
            </w:r>
            <w:proofErr w:type="gramEnd"/>
            <w:r w:rsidRPr="001D4AD5">
              <w:rPr>
                <w:rStyle w:val="20"/>
                <w:rFonts w:eastAsiaTheme="minorHAnsi"/>
                <w:sz w:val="24"/>
                <w:szCs w:val="24"/>
              </w:rPr>
              <w:t xml:space="preserve">. Устно или письменно отвечать на вопросы (с использованием цитирования). Участвовать в коллективном диалоге. Составлять лексические и историко-культурные комментарии. Обобщать материал о писателе и истории создания произведения с использованием статьи учебника, справочной литературы и ресурсов Интернета. Анализировать сюжет, тематику, проблематику, идейно-художественное содержание произведения. Характеризовать основных персонажей, выявлять художественные средства их создания. Анализировать форму выражения авторской позиции. Давать аргументированный письменный ответ на проблемный вопрос  </w:t>
            </w:r>
          </w:p>
          <w:p w:rsidR="001D4AD5" w:rsidRPr="008D1F9C" w:rsidRDefault="001D4AD5" w:rsidP="001D4AD5">
            <w:pPr>
              <w:tabs>
                <w:tab w:val="left" w:pos="-709"/>
              </w:tabs>
              <w:ind w:left="-108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1D4AD5">
              <w:rPr>
                <w:rStyle w:val="20"/>
                <w:rFonts w:eastAsiaTheme="minorHAnsi"/>
                <w:sz w:val="24"/>
                <w:szCs w:val="24"/>
              </w:rPr>
              <w:t xml:space="preserve">Эмоционально воспринимать и выразительно читать стихотворения (в том числе наизусть). Выражать личное читательское отношение к </w:t>
            </w:r>
            <w:proofErr w:type="gramStart"/>
            <w:r w:rsidRPr="001D4AD5">
              <w:rPr>
                <w:rStyle w:val="20"/>
                <w:rFonts w:eastAsiaTheme="minorHAnsi"/>
                <w:sz w:val="24"/>
                <w:szCs w:val="24"/>
              </w:rPr>
              <w:t>прочитанному</w:t>
            </w:r>
            <w:proofErr w:type="gramEnd"/>
            <w:r w:rsidRPr="001D4AD5">
              <w:rPr>
                <w:rStyle w:val="20"/>
                <w:rFonts w:eastAsiaTheme="minorHAnsi"/>
                <w:sz w:val="24"/>
                <w:szCs w:val="24"/>
              </w:rPr>
              <w:t>. Анализировать тематику, проблематику, художественные особенности лирического произведения. Сопоставлять стихотворения одного и разных авторов по заданным основаниям</w:t>
            </w:r>
          </w:p>
        </w:tc>
      </w:tr>
    </w:tbl>
    <w:p w:rsidR="00EF2BD7" w:rsidRDefault="00EF2BD7" w:rsidP="00EF2BD7"/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C951CC" w:rsidRDefault="00C951CC" w:rsidP="00EF2BD7">
      <w:pPr>
        <w:rPr>
          <w:rFonts w:ascii="Times New Roman" w:hAnsi="Times New Roman" w:cs="Times New Roman"/>
          <w:sz w:val="24"/>
          <w:szCs w:val="24"/>
        </w:rPr>
      </w:pPr>
    </w:p>
    <w:p w:rsidR="00EF2BD7" w:rsidRPr="00EF2BD7" w:rsidRDefault="00EF2BD7" w:rsidP="00EF2BD7">
      <w:pPr>
        <w:rPr>
          <w:rFonts w:ascii="Times New Roman" w:hAnsi="Times New Roman" w:cs="Times New Roman"/>
          <w:sz w:val="24"/>
          <w:szCs w:val="24"/>
        </w:rPr>
      </w:pPr>
      <w:r w:rsidRPr="00EF2BD7">
        <w:rPr>
          <w:rFonts w:ascii="Times New Roman" w:hAnsi="Times New Roman" w:cs="Times New Roman"/>
          <w:sz w:val="24"/>
          <w:szCs w:val="24"/>
        </w:rPr>
        <w:lastRenderedPageBreak/>
        <w:t>Поурочное планирование по родной литературе в 9 классе</w:t>
      </w:r>
    </w:p>
    <w:tbl>
      <w:tblPr>
        <w:tblStyle w:val="a3"/>
        <w:tblW w:w="11483" w:type="dxa"/>
        <w:tblInd w:w="-743" w:type="dxa"/>
        <w:tblLook w:val="04A0" w:firstRow="1" w:lastRow="0" w:firstColumn="1" w:lastColumn="0" w:noHBand="0" w:noVBand="1"/>
      </w:tblPr>
      <w:tblGrid>
        <w:gridCol w:w="851"/>
        <w:gridCol w:w="7797"/>
        <w:gridCol w:w="850"/>
        <w:gridCol w:w="1985"/>
      </w:tblGrid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2B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Введение(1ч.)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Чтение как  способ интеллектуального развития.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литература(2ч.)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литературы XVIII века(3ч.)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«История государства Российского» 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Н.М.Карамзин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Сиерра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Морена»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Calibri" w:hAnsi="Times New Roman" w:cs="Times New Roman"/>
                <w:sz w:val="24"/>
                <w:szCs w:val="24"/>
              </w:rPr>
              <w:t>Из литературы XIX века(6ч.)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рассказы»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Апухтин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«День ли царит, тишина ли ночная…»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 «Вешние воды».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А.П. Чехов. «В рождественскую ночь».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литературы XX века (22 ч)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А.Толстой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«Русский характер»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В.П.Астафьев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. «Рукавички», «Рукой согретый хлеб» (из книги «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Затеси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К.Д.Воробьёв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«Гуси-лебеди».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К.Д. Воробьев. «Седой тополь».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А.И. Солженицын. Цикл «Крохотки»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Ю. Бондарев. «Простите нас!»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Ю. Казаков. «Запах хлеба»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«Телеграмма».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А.Грин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«Зеленая лампа».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Б.П. Екимов «Ночь исцеления».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В.Г.Распутин</w:t>
            </w:r>
            <w:proofErr w:type="gram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»Ж</w:t>
            </w:r>
            <w:proofErr w:type="gram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енский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Т.Н. Толстая «Соня».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Захар 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Прилепин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. «Белый квадрат».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А. Фатьянов «Где же вы теперь, друзья-однополчане?»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«Помним!  Гордимся!». Любовь к малой родине в творчестве поэтов 20 века. (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М.В.Исаковский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Н.А.Рыленков</w:t>
            </w:r>
            <w:proofErr w:type="spellEnd"/>
            <w:r w:rsidRPr="00EF2BD7">
              <w:rPr>
                <w:rFonts w:ascii="Times New Roman" w:hAnsi="Times New Roman" w:cs="Times New Roman"/>
                <w:sz w:val="24"/>
                <w:szCs w:val="24"/>
              </w:rPr>
              <w:t xml:space="preserve"> и др.) 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Документально-художественная проза В. К. Арсеньева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Природа Дальнего Востока глазами В.К. Арсеньева - путешественника, учёного, писателя.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D7" w:rsidRPr="00EF2BD7" w:rsidTr="00EF2BD7">
        <w:tc>
          <w:tcPr>
            <w:tcW w:w="851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7" w:type="dxa"/>
          </w:tcPr>
          <w:p w:rsidR="00EF2BD7" w:rsidRPr="00EF2BD7" w:rsidRDefault="00EF2BD7" w:rsidP="00131090">
            <w:pPr>
              <w:tabs>
                <w:tab w:val="left" w:pos="-709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Проблемы и уроки литературы ХХ века.</w:t>
            </w:r>
          </w:p>
        </w:tc>
        <w:tc>
          <w:tcPr>
            <w:tcW w:w="850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F2BD7" w:rsidRPr="00EF2BD7" w:rsidRDefault="00EF2BD7" w:rsidP="0013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94F" w:rsidRDefault="0042194F" w:rsidP="004219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2194F" w:rsidRDefault="0042194F" w:rsidP="004219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2194F" w:rsidRPr="0042194F" w:rsidRDefault="0042194F" w:rsidP="0042194F">
      <w:pPr>
        <w:spacing w:after="0"/>
        <w:ind w:left="120"/>
      </w:pPr>
      <w:r w:rsidRPr="0042194F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2194F" w:rsidRPr="0042194F" w:rsidRDefault="0042194F" w:rsidP="0042194F">
      <w:pPr>
        <w:spacing w:after="0" w:line="480" w:lineRule="auto"/>
        <w:ind w:left="120"/>
      </w:pPr>
      <w:r w:rsidRPr="0042194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194F" w:rsidRPr="0042194F" w:rsidRDefault="0042194F" w:rsidP="0042194F">
      <w:pPr>
        <w:spacing w:after="0" w:line="480" w:lineRule="auto"/>
        <w:ind w:left="120"/>
      </w:pPr>
      <w:r w:rsidRPr="0042194F">
        <w:rPr>
          <w:rFonts w:ascii="Times New Roman" w:hAnsi="Times New Roman"/>
          <w:color w:val="000000"/>
          <w:sz w:val="28"/>
        </w:rPr>
        <w:t>​‌‌​</w:t>
      </w:r>
      <w:r w:rsidR="009F476C">
        <w:rPr>
          <w:rFonts w:ascii="Times New Roman" w:hAnsi="Times New Roman"/>
          <w:color w:val="000000"/>
          <w:sz w:val="28"/>
        </w:rPr>
        <w:t>Родная русская литература 9 класс Авторы: О. М. Александрова, М. А. Аристова, Н. В. Беляева и др. 2 –е изд. М.: Просвещение,2022 г.</w:t>
      </w:r>
    </w:p>
    <w:p w:rsidR="0042194F" w:rsidRPr="0042194F" w:rsidRDefault="0042194F" w:rsidP="0042194F">
      <w:pPr>
        <w:spacing w:after="0" w:line="480" w:lineRule="auto"/>
        <w:ind w:left="120"/>
      </w:pPr>
      <w:r w:rsidRPr="0042194F">
        <w:rPr>
          <w:rFonts w:ascii="Times New Roman" w:hAnsi="Times New Roman"/>
          <w:color w:val="000000"/>
          <w:sz w:val="28"/>
        </w:rPr>
        <w:t>​‌‌</w:t>
      </w:r>
    </w:p>
    <w:p w:rsidR="0042194F" w:rsidRPr="0042194F" w:rsidRDefault="0042194F" w:rsidP="0042194F">
      <w:pPr>
        <w:spacing w:after="0"/>
        <w:ind w:left="120"/>
      </w:pPr>
      <w:r w:rsidRPr="0042194F">
        <w:rPr>
          <w:rFonts w:ascii="Times New Roman" w:hAnsi="Times New Roman"/>
          <w:color w:val="000000"/>
          <w:sz w:val="28"/>
        </w:rPr>
        <w:lastRenderedPageBreak/>
        <w:t>​</w:t>
      </w:r>
    </w:p>
    <w:p w:rsidR="0042194F" w:rsidRPr="0042194F" w:rsidRDefault="0042194F" w:rsidP="0042194F">
      <w:pPr>
        <w:spacing w:after="0" w:line="480" w:lineRule="auto"/>
        <w:ind w:left="120"/>
      </w:pPr>
      <w:r w:rsidRPr="0042194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194F" w:rsidRPr="0042194F" w:rsidRDefault="0042194F" w:rsidP="0042194F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2194F">
        <w:rPr>
          <w:rFonts w:ascii="Times New Roman" w:hAnsi="Times New Roman"/>
          <w:color w:val="000000"/>
          <w:sz w:val="28"/>
        </w:rPr>
        <w:t>​‌‌</w:t>
      </w:r>
    </w:p>
    <w:p w:rsidR="0042194F" w:rsidRPr="0042194F" w:rsidRDefault="0042194F" w:rsidP="0042194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42194F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>​‌‌</w:t>
      </w:r>
      <w:r w:rsidRPr="0042194F">
        <w:rPr>
          <w:rFonts w:ascii="Times New Roman" w:eastAsia="Times New Roman" w:hAnsi="Times New Roman" w:cs="Times New Roman"/>
          <w:color w:val="333333"/>
          <w:sz w:val="21"/>
          <w:szCs w:val="21"/>
          <w:highlight w:val="yellow"/>
          <w:lang w:eastAsia="ru-RU"/>
        </w:rPr>
        <w:t>​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‌Портал "Русский язык" - справочно-информационный сайт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gramota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Кабинет русского языка и литературы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ruslit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ioso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Коллекция из 10 онлайновых энциклопедий Кирилла и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mega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Словарь устаревших и диалектных слов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inform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misc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day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Толковый словарь устаревших и диалектных слов в алфавитном порядке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Толковый словарь В. Даля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vidahl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agava</w:t>
      </w:r>
      <w:proofErr w:type="spellEnd"/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Русские</w:t>
      </w:r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словари. Служба русского языка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slovari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Сервер "Литература" - информация о лучших ресурсах Рунета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litera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"Сам себе писатель</w:t>
      </w:r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"-</w:t>
      </w:r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литературно-творческий сайт для подростков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ssp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ioso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Аптечка библиомана - страницы литераторов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aptechka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agava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Проект "Русская поэзия" - каталог ссылок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udmnet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wasja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poezia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Искусство метафоры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metaphor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narod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Антология русской поэзии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stihi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page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Творчество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новокрестьянских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поэтов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nk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poety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narod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"Душа хранит": хроника жизни и творчества Николая Рубцова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rubtsov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Электронная библиотека Максима Мошкова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Классика.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электронная библиотека классической литературы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klassika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Стихи.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Национальный сервер современной поэзии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stihi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Электронная библиотека - тексты русской литературы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public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library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narod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Библиотека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Фронтистеса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fortunecity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campus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mandela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/407/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main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Грамота.ру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gramota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Культура письменной речи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gramma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Русский филологический портал 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philology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194F" w:rsidRPr="0042194F" w:rsidRDefault="0042194F" w:rsidP="0042194F">
      <w:pPr>
        <w:spacing w:after="0"/>
        <w:ind w:left="120"/>
      </w:pPr>
    </w:p>
    <w:p w:rsidR="0042194F" w:rsidRPr="0042194F" w:rsidRDefault="0042194F" w:rsidP="0042194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42194F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42194F" w:rsidRPr="0042194F" w:rsidRDefault="00B66ECA" w:rsidP="0042194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://</w:t>
        </w:r>
        <w:proofErr w:type="spellStart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nsc</w:t>
        </w:r>
        <w:proofErr w:type="spellEnd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.1</w:t>
        </w:r>
        <w:proofErr w:type="spellStart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september</w:t>
        </w:r>
        <w:proofErr w:type="spellEnd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  <w:r w:rsidR="0042194F" w:rsidRPr="0042194F">
        <w:rPr>
          <w:rFonts w:ascii="Times New Roman" w:hAnsi="Times New Roman" w:cs="Times New Roman"/>
          <w:sz w:val="24"/>
          <w:szCs w:val="24"/>
        </w:rPr>
        <w:t xml:space="preserve">  - сайт Издательского дома «Первое сентября» представляет электронные версии предметных журналов</w:t>
      </w:r>
      <w:proofErr w:type="gramStart"/>
      <w:r w:rsidR="0042194F" w:rsidRPr="0042194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42194F" w:rsidRPr="0042194F">
        <w:rPr>
          <w:rFonts w:ascii="Times New Roman" w:hAnsi="Times New Roman" w:cs="Times New Roman"/>
          <w:sz w:val="24"/>
          <w:szCs w:val="24"/>
        </w:rPr>
        <w:t xml:space="preserve"> Виртуальная школа Кирилла и </w:t>
      </w:r>
      <w:proofErr w:type="spellStart"/>
      <w:r w:rsidR="0042194F" w:rsidRPr="0042194F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42194F" w:rsidRPr="0042194F">
        <w:rPr>
          <w:rFonts w:ascii="Times New Roman" w:hAnsi="Times New Roman" w:cs="Times New Roman"/>
          <w:sz w:val="24"/>
          <w:szCs w:val="24"/>
        </w:rPr>
        <w:t xml:space="preserve">.  Уроки литературы 9 класс. </w:t>
      </w:r>
      <w:proofErr w:type="gramStart"/>
      <w:r w:rsidR="0042194F" w:rsidRPr="0042194F">
        <w:rPr>
          <w:rFonts w:ascii="Times New Roman" w:hAnsi="Times New Roman" w:cs="Times New Roman"/>
          <w:sz w:val="24"/>
          <w:szCs w:val="24"/>
        </w:rPr>
        <w:t>Энциклопедический словарик школьника по русскому языку и литературе.)</w:t>
      </w:r>
      <w:proofErr w:type="gramEnd"/>
    </w:p>
    <w:p w:rsidR="0042194F" w:rsidRPr="0042194F" w:rsidRDefault="0042194F" w:rsidP="0042194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194F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://</w:t>
        </w:r>
        <w:proofErr w:type="spellStart"/>
        <w:r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pisatelipoeti</w:t>
        </w:r>
        <w:proofErr w:type="spellEnd"/>
        <w:r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42194F">
        <w:rPr>
          <w:rFonts w:ascii="Times New Roman" w:hAnsi="Times New Roman" w:cs="Times New Roman"/>
          <w:sz w:val="24"/>
          <w:szCs w:val="24"/>
        </w:rPr>
        <w:t xml:space="preserve"> (сайт предлагает фотографии, портреты писателей, интересное, точное изложение биографий, критические отзывы современников и потомков на разные произведения художественной литературы)</w:t>
      </w:r>
    </w:p>
    <w:p w:rsidR="0042194F" w:rsidRPr="0042194F" w:rsidRDefault="00B66ECA" w:rsidP="0042194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://</w:t>
        </w:r>
        <w:proofErr w:type="spellStart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stihofhone</w:t>
        </w:r>
        <w:proofErr w:type="spellEnd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  <w:r w:rsidR="0042194F" w:rsidRPr="0042194F">
        <w:rPr>
          <w:rFonts w:ascii="Times New Roman" w:hAnsi="Times New Roman" w:cs="Times New Roman"/>
          <w:sz w:val="24"/>
          <w:szCs w:val="24"/>
        </w:rPr>
        <w:t xml:space="preserve">  (сайт предлагает аудиозаписи русской поэзии в исполнении известных артистов и самих авторов)</w:t>
      </w:r>
    </w:p>
    <w:p w:rsidR="0042194F" w:rsidRPr="0042194F" w:rsidRDefault="00B66ECA" w:rsidP="0042194F">
      <w:hyperlink r:id="rId9" w:history="1">
        <w:r w:rsidR="0042194F" w:rsidRPr="004219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http://school-collection.edu.ru/catalog/?class[]=48&amp;subject[]=20</w:t>
        </w:r>
      </w:hyperlink>
      <w:r w:rsidR="0042194F"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Единая коллекция ЦОР</w:t>
      </w:r>
      <w:r w:rsidR="0042194F" w:rsidRPr="0042194F">
        <w:rPr>
          <w:rFonts w:ascii="Times New Roman" w:hAnsi="Times New Roman"/>
          <w:color w:val="333333"/>
          <w:sz w:val="28"/>
        </w:rPr>
        <w:t>‌‌</w:t>
      </w:r>
      <w:r w:rsidR="0042194F" w:rsidRPr="0042194F">
        <w:rPr>
          <w:rFonts w:ascii="Times New Roman" w:hAnsi="Times New Roman"/>
          <w:color w:val="000000"/>
          <w:sz w:val="28"/>
        </w:rPr>
        <w:t>​</w:t>
      </w:r>
    </w:p>
    <w:p w:rsidR="0042194F" w:rsidRPr="0042194F" w:rsidRDefault="0042194F" w:rsidP="0042194F">
      <w:pPr>
        <w:rPr>
          <w:rFonts w:ascii="Times New Roman" w:hAnsi="Times New Roman"/>
          <w:color w:val="0000FF"/>
          <w:u w:val="single"/>
        </w:rPr>
      </w:pPr>
      <w:r w:rsidRPr="0042194F">
        <w:rPr>
          <w:rFonts w:ascii="Times New Roman" w:hAnsi="Times New Roman"/>
          <w:color w:val="000000"/>
          <w:sz w:val="24"/>
        </w:rPr>
        <w:t xml:space="preserve">Библиотека ЦОК </w:t>
      </w:r>
      <w:hyperlink r:id="rId10">
        <w:r w:rsidRPr="0042194F">
          <w:rPr>
            <w:rFonts w:ascii="Times New Roman" w:hAnsi="Times New Roman"/>
            <w:color w:val="0000FF"/>
            <w:u w:val="single"/>
            <w:lang w:val="en-US"/>
          </w:rPr>
          <w:t>https</w:t>
        </w:r>
        <w:r w:rsidRPr="0042194F">
          <w:rPr>
            <w:rFonts w:ascii="Times New Roman" w:hAnsi="Times New Roman"/>
            <w:color w:val="0000FF"/>
            <w:u w:val="single"/>
          </w:rPr>
          <w:t>://</w:t>
        </w:r>
        <w:r w:rsidRPr="0042194F">
          <w:rPr>
            <w:rFonts w:ascii="Times New Roman" w:hAnsi="Times New Roman"/>
            <w:color w:val="0000FF"/>
            <w:u w:val="single"/>
            <w:lang w:val="en-US"/>
          </w:rPr>
          <w:t>m</w:t>
        </w:r>
        <w:r w:rsidRPr="0042194F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edsoo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ru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/8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bc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476</w:t>
        </w:r>
        <w:r w:rsidRPr="0042194F">
          <w:rPr>
            <w:rFonts w:ascii="Times New Roman" w:hAnsi="Times New Roman"/>
            <w:color w:val="0000FF"/>
            <w:u w:val="single"/>
            <w:lang w:val="en-US"/>
          </w:rPr>
          <w:t>c</w:t>
        </w:r>
        <w:r w:rsidRPr="0042194F">
          <w:rPr>
            <w:rFonts w:ascii="Times New Roman" w:hAnsi="Times New Roman"/>
            <w:color w:val="0000FF"/>
            <w:u w:val="single"/>
          </w:rPr>
          <w:t>2</w:t>
        </w:r>
      </w:hyperlink>
    </w:p>
    <w:p w:rsidR="0042194F" w:rsidRPr="0042194F" w:rsidRDefault="0042194F" w:rsidP="0042194F">
      <w:pPr>
        <w:rPr>
          <w:rFonts w:ascii="Times New Roman" w:hAnsi="Times New Roman"/>
          <w:color w:val="0000FF"/>
          <w:u w:val="single"/>
        </w:rPr>
      </w:pPr>
      <w:r w:rsidRPr="0042194F">
        <w:rPr>
          <w:rFonts w:ascii="Times New Roman" w:hAnsi="Times New Roman"/>
          <w:color w:val="000000"/>
          <w:sz w:val="24"/>
        </w:rPr>
        <w:t xml:space="preserve">Библиотека ЦОК </w:t>
      </w:r>
      <w:hyperlink r:id="rId11">
        <w:r w:rsidRPr="0042194F">
          <w:rPr>
            <w:rFonts w:ascii="Times New Roman" w:hAnsi="Times New Roman"/>
            <w:color w:val="0000FF"/>
            <w:u w:val="single"/>
            <w:lang w:val="en-US"/>
          </w:rPr>
          <w:t>https</w:t>
        </w:r>
        <w:r w:rsidRPr="0042194F">
          <w:rPr>
            <w:rFonts w:ascii="Times New Roman" w:hAnsi="Times New Roman"/>
            <w:color w:val="0000FF"/>
            <w:u w:val="single"/>
          </w:rPr>
          <w:t>://</w:t>
        </w:r>
        <w:r w:rsidRPr="0042194F">
          <w:rPr>
            <w:rFonts w:ascii="Times New Roman" w:hAnsi="Times New Roman"/>
            <w:color w:val="0000FF"/>
            <w:u w:val="single"/>
            <w:lang w:val="en-US"/>
          </w:rPr>
          <w:t>m</w:t>
        </w:r>
        <w:r w:rsidRPr="0042194F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edsoo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ru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/8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bc</w:t>
        </w:r>
        <w:proofErr w:type="spellEnd"/>
        <w:r w:rsidRPr="0042194F">
          <w:rPr>
            <w:rFonts w:ascii="Times New Roman" w:hAnsi="Times New Roman"/>
            <w:color w:val="0000FF"/>
            <w:u w:val="single"/>
          </w:rPr>
          <w:t>475</w:t>
        </w:r>
        <w:proofErr w:type="spellStart"/>
        <w:r w:rsidRPr="0042194F">
          <w:rPr>
            <w:rFonts w:ascii="Times New Roman" w:hAnsi="Times New Roman"/>
            <w:color w:val="0000FF"/>
            <w:u w:val="single"/>
            <w:lang w:val="en-US"/>
          </w:rPr>
          <w:t>aa</w:t>
        </w:r>
        <w:proofErr w:type="spellEnd"/>
      </w:hyperlink>
    </w:p>
    <w:p w:rsidR="0042194F" w:rsidRPr="0042194F" w:rsidRDefault="0042194F" w:rsidP="0042194F">
      <w:pPr>
        <w:spacing w:after="0" w:line="240" w:lineRule="auto"/>
        <w:ind w:right="-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2194F" w:rsidRPr="0042194F" w:rsidRDefault="0042194F" w:rsidP="0042194F">
      <w:pPr>
        <w:spacing w:after="0" w:line="240" w:lineRule="auto"/>
        <w:ind w:right="-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2194F" w:rsidRPr="0042194F" w:rsidRDefault="0042194F" w:rsidP="0042194F">
      <w:pPr>
        <w:spacing w:after="0" w:line="240" w:lineRule="auto"/>
        <w:ind w:left="-851" w:right="-4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 w:rsidRPr="004219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​‌</w:t>
      </w:r>
      <w:hyperlink r:id="rId12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mon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Федеральная служба по надзору в сфере образования и науки (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3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obrnadzor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Федеральное агентство по образованию (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Рособразование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4" w:history="1">
        <w:proofErr w:type="gramEnd"/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gramStart"/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Федеральное агентство по науке и инновациям (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Роснаука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5" w:history="1">
        <w:proofErr w:type="gramEnd"/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fasi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gramStart"/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Приоритетные национальные проекты: сайт Совета при Президенте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Россиийской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по реализации приоритетных национальных проектов и демографической политике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6" w:history="1">
        <w:proofErr w:type="gramEnd"/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rost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Национальный фонд подготовки кадров. </w:t>
      </w:r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Приоритетный национальный 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проект "Образование" и проект "Информатизация системы образования"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" w:history="1">
        <w:proofErr w:type="gramEnd"/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portal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ntf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gramStart"/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Статистика российского образования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stat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Академия повышения квалификации и профессиональной переподготовки работников образования РФ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nica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Национальное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аккредитационное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агентство в сфере образования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9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fipi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институт педагогических измерений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0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fsu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mto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совет по учебникам Министерства образования и науки РФ</w:t>
      </w:r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lexed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центр образовательного законодательства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2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rustest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центр тестирования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3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портал "Российское образование"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4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school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Российский общеобразовательный портал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5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ege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информационной поддержки Единого государственного экзамена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6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en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Естественнонаучный образовательный портал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7" w:history="1"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ecsocman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2194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образовательный портал "Экономика. Социология. 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Менеджмент"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Видео и аудио курсы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openedu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платформа онлайн-курсов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stepik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каталог онлайн-курсов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distant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платформа онлайн-курсов от МГУ им. М.В. Ломоносова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arzamas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academy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образовательный проект об истории культуры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coursera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каталог онлайн-курсов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lecta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rosuchebnik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платформа для прохождения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курсов и изучения дополнительных материалов для учителей и школьников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umnazia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–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Умназия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интерактивная платформа для обучения детей. Онлайн-курсы и тренажеры для развития детей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sochisirius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video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lectures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лекции и онлайн-трансляции “Сириуса”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skills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доведение знаний до уровня навыка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bangbangeducation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subscription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дизайн-библиотека курсов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multazbuka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сервис, где можно научиться делать мультфильмы в разных жанрах.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2BD7" w:rsidRPr="00EF2BD7" w:rsidRDefault="0042194F" w:rsidP="0042194F">
      <w:pPr>
        <w:ind w:left="-851"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Библиотеки и музеи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rsl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Российская Государственная библиотека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mediashm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–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Медиапортал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исторического музея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pushkinmuseum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ГМИИ им. А.С. Пушкина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kosmo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museum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музей космонавтики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nauka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/11042020/113922 -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Театры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onlineteatr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–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агрегатор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театральных постановок, 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проводящихся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онлайн, от ведущих театров России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satirikon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Театр «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Сатирикон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mxat</w:t>
      </w:r>
      <w:proofErr w:type="spellEnd"/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proofErr w:type="gram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proofErr w:type="gram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МХТ им. А.П. Чехова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mxat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teatr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МХАТ им. М. Горького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vakhtangov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Театр Вахтангова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tagankateatr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219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t>/ – Московский театр на Таганке</w:t>
      </w:r>
      <w:r w:rsidRPr="004219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EF2BD7" w:rsidRPr="00EF2BD7" w:rsidSect="0047389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2D27"/>
    <w:multiLevelType w:val="multilevel"/>
    <w:tmpl w:val="E4F8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60F61"/>
    <w:multiLevelType w:val="multilevel"/>
    <w:tmpl w:val="7976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349AE"/>
    <w:multiLevelType w:val="multilevel"/>
    <w:tmpl w:val="9F2A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35383A"/>
    <w:multiLevelType w:val="multilevel"/>
    <w:tmpl w:val="B032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E16FF"/>
    <w:multiLevelType w:val="multilevel"/>
    <w:tmpl w:val="D3DA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67271"/>
    <w:multiLevelType w:val="multilevel"/>
    <w:tmpl w:val="6608C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B29E2"/>
    <w:multiLevelType w:val="multilevel"/>
    <w:tmpl w:val="0D2A5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91156D"/>
    <w:multiLevelType w:val="multilevel"/>
    <w:tmpl w:val="6F2C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671BB8"/>
    <w:multiLevelType w:val="multilevel"/>
    <w:tmpl w:val="4D06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2B7694"/>
    <w:multiLevelType w:val="multilevel"/>
    <w:tmpl w:val="A11A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32682E"/>
    <w:multiLevelType w:val="multilevel"/>
    <w:tmpl w:val="D46C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B24340"/>
    <w:multiLevelType w:val="multilevel"/>
    <w:tmpl w:val="67A6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12008C"/>
    <w:multiLevelType w:val="multilevel"/>
    <w:tmpl w:val="30348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FEC"/>
    <w:multiLevelType w:val="multilevel"/>
    <w:tmpl w:val="19EE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3E7CD3"/>
    <w:multiLevelType w:val="multilevel"/>
    <w:tmpl w:val="E8E0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666926"/>
    <w:multiLevelType w:val="multilevel"/>
    <w:tmpl w:val="626C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AE7F55"/>
    <w:multiLevelType w:val="multilevel"/>
    <w:tmpl w:val="78B0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1A2C3F"/>
    <w:multiLevelType w:val="multilevel"/>
    <w:tmpl w:val="37E8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94D03"/>
    <w:multiLevelType w:val="hybridMultilevel"/>
    <w:tmpl w:val="7D3E15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735FB0"/>
    <w:multiLevelType w:val="multilevel"/>
    <w:tmpl w:val="45D43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5A342B"/>
    <w:multiLevelType w:val="multilevel"/>
    <w:tmpl w:val="08FA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E7C51"/>
    <w:multiLevelType w:val="multilevel"/>
    <w:tmpl w:val="F53C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C76E6B"/>
    <w:multiLevelType w:val="multilevel"/>
    <w:tmpl w:val="9BC8F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7"/>
  </w:num>
  <w:num w:numId="4">
    <w:abstractNumId w:val="4"/>
  </w:num>
  <w:num w:numId="5">
    <w:abstractNumId w:val="13"/>
  </w:num>
  <w:num w:numId="6">
    <w:abstractNumId w:val="2"/>
  </w:num>
  <w:num w:numId="7">
    <w:abstractNumId w:val="16"/>
  </w:num>
  <w:num w:numId="8">
    <w:abstractNumId w:val="1"/>
  </w:num>
  <w:num w:numId="9">
    <w:abstractNumId w:val="9"/>
  </w:num>
  <w:num w:numId="10">
    <w:abstractNumId w:val="0"/>
  </w:num>
  <w:num w:numId="11">
    <w:abstractNumId w:val="14"/>
  </w:num>
  <w:num w:numId="12">
    <w:abstractNumId w:val="3"/>
  </w:num>
  <w:num w:numId="13">
    <w:abstractNumId w:val="19"/>
  </w:num>
  <w:num w:numId="14">
    <w:abstractNumId w:val="8"/>
  </w:num>
  <w:num w:numId="15">
    <w:abstractNumId w:val="5"/>
  </w:num>
  <w:num w:numId="16">
    <w:abstractNumId w:val="20"/>
  </w:num>
  <w:num w:numId="17">
    <w:abstractNumId w:val="11"/>
  </w:num>
  <w:num w:numId="18">
    <w:abstractNumId w:val="21"/>
  </w:num>
  <w:num w:numId="19">
    <w:abstractNumId w:val="22"/>
  </w:num>
  <w:num w:numId="20">
    <w:abstractNumId w:val="12"/>
  </w:num>
  <w:num w:numId="21">
    <w:abstractNumId w:val="17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5F6"/>
    <w:rsid w:val="000B402F"/>
    <w:rsid w:val="0011372C"/>
    <w:rsid w:val="00131090"/>
    <w:rsid w:val="001D4AD5"/>
    <w:rsid w:val="002B3708"/>
    <w:rsid w:val="00347329"/>
    <w:rsid w:val="0042194F"/>
    <w:rsid w:val="00473890"/>
    <w:rsid w:val="005235F6"/>
    <w:rsid w:val="005E7151"/>
    <w:rsid w:val="00684B8D"/>
    <w:rsid w:val="006E2F18"/>
    <w:rsid w:val="008D1F9C"/>
    <w:rsid w:val="009F476C"/>
    <w:rsid w:val="00B66ECA"/>
    <w:rsid w:val="00BC5987"/>
    <w:rsid w:val="00C406E8"/>
    <w:rsid w:val="00C60015"/>
    <w:rsid w:val="00C951CC"/>
    <w:rsid w:val="00CB2CD2"/>
    <w:rsid w:val="00D21B00"/>
    <w:rsid w:val="00E05700"/>
    <w:rsid w:val="00EF2BD7"/>
    <w:rsid w:val="00FF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47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basedOn w:val="a0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;Курсив"/>
    <w:basedOn w:val="21"/>
    <w:rsid w:val="00473890"/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8D1F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5pt1ptExact">
    <w:name w:val="Основной текст (2) + 8;5 pt;Полужирный;Интервал 1 pt Exact"/>
    <w:basedOn w:val="21"/>
    <w:rsid w:val="008D1F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20"/>
      <w:w w:val="100"/>
      <w:position w:val="0"/>
      <w:sz w:val="17"/>
      <w:szCs w:val="17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47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basedOn w:val="a0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;Курсив"/>
    <w:basedOn w:val="21"/>
    <w:rsid w:val="00473890"/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473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8D1F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5pt1ptExact">
    <w:name w:val="Основной текст (2) + 8;5 pt;Полужирный;Интервал 1 pt Exact"/>
    <w:basedOn w:val="21"/>
    <w:rsid w:val="008D1F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2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ihofhone.ru" TargetMode="External"/><Relationship Id="rId13" Type="http://schemas.openxmlformats.org/officeDocument/2006/relationships/hyperlink" Target="http://www.obrnadzor.gov.ru" TargetMode="External"/><Relationship Id="rId18" Type="http://schemas.openxmlformats.org/officeDocument/2006/relationships/hyperlink" Target="http://stat.edu.ru" TargetMode="External"/><Relationship Id="rId26" Type="http://schemas.openxmlformats.org/officeDocument/2006/relationships/hyperlink" Target="http://www.en.ed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exed.ru" TargetMode="External"/><Relationship Id="rId7" Type="http://schemas.openxmlformats.org/officeDocument/2006/relationships/hyperlink" Target="http://pisatelipoeti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portal.ntf.ru" TargetMode="External"/><Relationship Id="rId25" Type="http://schemas.openxmlformats.org/officeDocument/2006/relationships/hyperlink" Target="http://ege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t.ru" TargetMode="External"/><Relationship Id="rId20" Type="http://schemas.openxmlformats.org/officeDocument/2006/relationships/hyperlink" Target="http://fsu.mto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nsc.1september.ru" TargetMode="External"/><Relationship Id="rId11" Type="http://schemas.openxmlformats.org/officeDocument/2006/relationships/hyperlink" Target="https://m.edsoo.ru/8bc475aa" TargetMode="External"/><Relationship Id="rId24" Type="http://schemas.openxmlformats.org/officeDocument/2006/relationships/hyperlink" Target="http://www.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si.gov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8bc476c2" TargetMode="External"/><Relationship Id="rId19" Type="http://schemas.openxmlformats.org/officeDocument/2006/relationships/hyperlink" Target="http://www.fip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?class%5b%5d=48&amp;subject%5b%5d=20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rustest.ru" TargetMode="External"/><Relationship Id="rId27" Type="http://schemas.openxmlformats.org/officeDocument/2006/relationships/hyperlink" Target="http://www.ecsocma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7317</Words>
  <Characters>41712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11</cp:revision>
  <dcterms:created xsi:type="dcterms:W3CDTF">2022-01-17T13:48:00Z</dcterms:created>
  <dcterms:modified xsi:type="dcterms:W3CDTF">2023-09-10T10:49:00Z</dcterms:modified>
</cp:coreProperties>
</file>